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B330B" w14:textId="5F8FA620" w:rsidR="004B6172" w:rsidRPr="00147963" w:rsidRDefault="00FE23E9" w:rsidP="00761529">
      <w:pPr>
        <w:pStyle w:val="Heading1"/>
        <w:spacing w:before="0" w:line="240" w:lineRule="auto"/>
        <w:rPr>
          <w:rFonts w:ascii="Arial" w:hAnsi="Arial" w:cs="Arial"/>
          <w:b/>
          <w:bCs/>
          <w:color w:val="auto"/>
          <w:sz w:val="40"/>
          <w:szCs w:val="40"/>
        </w:rPr>
      </w:pPr>
      <w:bookmarkStart w:id="0" w:name="_Hlk145507460"/>
      <w:r w:rsidRPr="00147963">
        <w:rPr>
          <w:rFonts w:ascii="Arial" w:hAnsi="Arial" w:cs="Arial"/>
          <w:b/>
          <w:bCs/>
          <w:color w:val="auto"/>
          <w:sz w:val="40"/>
          <w:szCs w:val="40"/>
        </w:rPr>
        <w:t>Dr. Evan Brown</w:t>
      </w:r>
      <w:r w:rsidR="002E6B94">
        <w:rPr>
          <w:rFonts w:ascii="Arial" w:hAnsi="Arial" w:cs="Arial"/>
          <w:b/>
          <w:bCs/>
          <w:color w:val="auto"/>
          <w:sz w:val="40"/>
          <w:szCs w:val="40"/>
        </w:rPr>
        <w:t xml:space="preserve"> </w:t>
      </w:r>
    </w:p>
    <w:p w14:paraId="48018304" w14:textId="52A02928" w:rsidR="00147963" w:rsidRPr="00147963" w:rsidRDefault="00000000" w:rsidP="00087788">
      <w:pPr>
        <w:spacing w:after="0" w:line="240" w:lineRule="auto"/>
        <w:rPr>
          <w:rFonts w:ascii="Arial" w:hAnsi="Arial" w:cs="Arial"/>
        </w:rPr>
      </w:pPr>
      <w:r>
        <w:rPr>
          <w:rFonts w:ascii="Arial" w:hAnsi="Arial" w:cs="Arial"/>
          <w:sz w:val="20"/>
          <w:szCs w:val="20"/>
        </w:rPr>
        <w:pict w14:anchorId="7D0C0EC9">
          <v:rect id="_x0000_i1040" style="width:0;height:1.5pt" o:hralign="center" o:hrstd="t" o:hr="t" fillcolor="#a0a0a0" stroked="f"/>
        </w:pict>
      </w:r>
    </w:p>
    <w:p w14:paraId="6C887205" w14:textId="66443335" w:rsidR="00FE23E9" w:rsidRPr="00147963" w:rsidRDefault="00147963" w:rsidP="007B5C59">
      <w:pPr>
        <w:spacing w:after="0" w:line="240" w:lineRule="auto"/>
        <w:rPr>
          <w:rFonts w:ascii="Arial" w:hAnsi="Arial" w:cs="Arial"/>
          <w:b/>
          <w:bCs/>
          <w:sz w:val="26"/>
          <w:szCs w:val="26"/>
        </w:rPr>
      </w:pPr>
      <w:r w:rsidRPr="00147963">
        <w:rPr>
          <w:rFonts w:ascii="Arial" w:hAnsi="Arial" w:cs="Arial"/>
          <w:b/>
          <w:bCs/>
          <w:sz w:val="26"/>
          <w:szCs w:val="26"/>
        </w:rPr>
        <w:t xml:space="preserve">Professional </w:t>
      </w:r>
      <w:r w:rsidR="00FE23E9" w:rsidRPr="00147963">
        <w:rPr>
          <w:rFonts w:ascii="Arial" w:hAnsi="Arial" w:cs="Arial"/>
          <w:b/>
          <w:bCs/>
          <w:sz w:val="26"/>
          <w:szCs w:val="26"/>
        </w:rPr>
        <w:t>Experience</w:t>
      </w:r>
    </w:p>
    <w:p w14:paraId="74921CA2" w14:textId="43A25937" w:rsidR="001D6BF2" w:rsidRPr="001319AF" w:rsidRDefault="00000000" w:rsidP="001319AF">
      <w:pPr>
        <w:spacing w:after="0" w:line="240" w:lineRule="auto"/>
        <w:rPr>
          <w:rFonts w:ascii="Arial" w:hAnsi="Arial" w:cs="Arial"/>
          <w:b/>
          <w:bCs/>
        </w:rPr>
      </w:pPr>
      <w:r>
        <w:rPr>
          <w:rFonts w:ascii="Arial" w:hAnsi="Arial" w:cs="Arial"/>
          <w:sz w:val="20"/>
          <w:szCs w:val="20"/>
        </w:rPr>
        <w:pict w14:anchorId="08B2D638">
          <v:rect id="_x0000_i1041" style="width:0;height:1.5pt" o:hralign="center" o:hrstd="t" o:hr="t" fillcolor="#a0a0a0" stroked="f"/>
        </w:pict>
      </w:r>
    </w:p>
    <w:p w14:paraId="67ED3E1E" w14:textId="77777777" w:rsidR="001D6BF2" w:rsidRPr="007B5C59" w:rsidRDefault="001D6BF2" w:rsidP="001D6BF2">
      <w:pPr>
        <w:shd w:val="clear" w:color="auto" w:fill="FFFFFF"/>
        <w:spacing w:after="0" w:line="240" w:lineRule="auto"/>
        <w:ind w:right="-720"/>
        <w:rPr>
          <w:rFonts w:ascii="Arial" w:hAnsi="Arial" w:cs="Arial"/>
          <w:b/>
          <w:sz w:val="21"/>
          <w:szCs w:val="21"/>
        </w:rPr>
      </w:pPr>
      <w:r w:rsidRPr="007B5C59">
        <w:rPr>
          <w:rFonts w:ascii="Arial" w:hAnsi="Arial" w:cs="Arial"/>
          <w:b/>
          <w:sz w:val="21"/>
          <w:szCs w:val="21"/>
        </w:rPr>
        <w:t>Illinois State University | Normal, IL</w:t>
      </w:r>
    </w:p>
    <w:p w14:paraId="278D00B1" w14:textId="0677C45D" w:rsidR="006A1D72" w:rsidRPr="007B5C59" w:rsidRDefault="006A1D72" w:rsidP="006A1D72">
      <w:pPr>
        <w:shd w:val="clear" w:color="auto" w:fill="FFFFFF"/>
        <w:spacing w:after="0" w:line="240" w:lineRule="auto"/>
        <w:rPr>
          <w:rFonts w:ascii="Arial" w:hAnsi="Arial" w:cs="Arial"/>
          <w:b/>
          <w:sz w:val="21"/>
          <w:szCs w:val="21"/>
        </w:rPr>
      </w:pPr>
      <w:r w:rsidRPr="007B5C59">
        <w:rPr>
          <w:rFonts w:ascii="Arial" w:hAnsi="Arial" w:cs="Arial"/>
          <w:b/>
          <w:sz w:val="21"/>
          <w:szCs w:val="21"/>
        </w:rPr>
        <w:t>Senior Instructional Designer – Online and Extended Learning | October 2024 – Present</w:t>
      </w:r>
    </w:p>
    <w:p w14:paraId="40048203" w14:textId="7CA84590" w:rsidR="006A1D72" w:rsidRPr="007B5C59" w:rsidRDefault="006A1D72" w:rsidP="006A1D72">
      <w:pPr>
        <w:pStyle w:val="ListParagraph"/>
        <w:numPr>
          <w:ilvl w:val="0"/>
          <w:numId w:val="23"/>
        </w:numPr>
        <w:shd w:val="clear" w:color="auto" w:fill="FFFFFF"/>
        <w:spacing w:after="0" w:line="240" w:lineRule="auto"/>
        <w:ind w:left="720" w:hanging="720"/>
        <w:rPr>
          <w:rFonts w:ascii="Arial" w:hAnsi="Arial" w:cs="Arial"/>
          <w:bCs/>
          <w:sz w:val="21"/>
          <w:szCs w:val="21"/>
        </w:rPr>
      </w:pPr>
      <w:r w:rsidRPr="007B5C59">
        <w:rPr>
          <w:rFonts w:ascii="Arial" w:hAnsi="Arial" w:cs="Arial"/>
          <w:bCs/>
          <w:sz w:val="21"/>
          <w:szCs w:val="21"/>
        </w:rPr>
        <w:t>Collaborate with subject matter experts to develop online education content that adheres to university standards, applying instructional design theories, practices, and equity principles to ensure accessibility for diverse learners.</w:t>
      </w:r>
    </w:p>
    <w:p w14:paraId="07FC734D" w14:textId="319E5192" w:rsidR="006A1D72" w:rsidRPr="007B5C59" w:rsidRDefault="006A1D72" w:rsidP="006A1D72">
      <w:pPr>
        <w:pStyle w:val="ListParagraph"/>
        <w:numPr>
          <w:ilvl w:val="0"/>
          <w:numId w:val="23"/>
        </w:numPr>
        <w:shd w:val="clear" w:color="auto" w:fill="FFFFFF"/>
        <w:spacing w:after="0" w:line="240" w:lineRule="auto"/>
        <w:ind w:left="720" w:hanging="720"/>
        <w:rPr>
          <w:rFonts w:ascii="Arial" w:hAnsi="Arial" w:cs="Arial"/>
          <w:bCs/>
          <w:sz w:val="21"/>
          <w:szCs w:val="21"/>
        </w:rPr>
      </w:pPr>
      <w:r w:rsidRPr="007B5C59">
        <w:rPr>
          <w:rFonts w:ascii="Arial" w:hAnsi="Arial" w:cs="Arial"/>
          <w:bCs/>
          <w:sz w:val="21"/>
          <w:szCs w:val="21"/>
        </w:rPr>
        <w:t>Design and configure online courses and tools in compliance with quality assurance measures, integrating free and open educational resources to enhance learning experiences.</w:t>
      </w:r>
    </w:p>
    <w:p w14:paraId="7AE00C03" w14:textId="2EB60C29" w:rsidR="006A1D72" w:rsidRPr="007B5C59" w:rsidRDefault="006A1D72" w:rsidP="006A1D72">
      <w:pPr>
        <w:pStyle w:val="ListParagraph"/>
        <w:numPr>
          <w:ilvl w:val="0"/>
          <w:numId w:val="23"/>
        </w:numPr>
        <w:shd w:val="clear" w:color="auto" w:fill="FFFFFF"/>
        <w:spacing w:after="0" w:line="240" w:lineRule="auto"/>
        <w:ind w:left="720" w:hanging="720"/>
        <w:rPr>
          <w:rFonts w:ascii="Arial" w:hAnsi="Arial" w:cs="Arial"/>
          <w:bCs/>
          <w:sz w:val="21"/>
          <w:szCs w:val="21"/>
        </w:rPr>
      </w:pPr>
      <w:r w:rsidRPr="007B5C59">
        <w:rPr>
          <w:rFonts w:ascii="Arial" w:hAnsi="Arial" w:cs="Arial"/>
          <w:bCs/>
          <w:sz w:val="21"/>
          <w:szCs w:val="21"/>
        </w:rPr>
        <w:t>Provide consultation and training for academic departments on online program development and educational technologies, creating multimedia job aids and conducting faculty development activities.</w:t>
      </w:r>
    </w:p>
    <w:p w14:paraId="7D0EA503" w14:textId="554D7DDB" w:rsidR="006A1D72" w:rsidRPr="007B5C59" w:rsidRDefault="006A1D72" w:rsidP="006A1D72">
      <w:pPr>
        <w:pStyle w:val="ListParagraph"/>
        <w:numPr>
          <w:ilvl w:val="0"/>
          <w:numId w:val="23"/>
        </w:numPr>
        <w:shd w:val="clear" w:color="auto" w:fill="FFFFFF"/>
        <w:spacing w:after="0" w:line="240" w:lineRule="auto"/>
        <w:ind w:left="720" w:hanging="720"/>
        <w:rPr>
          <w:rFonts w:ascii="Arial" w:hAnsi="Arial" w:cs="Arial"/>
          <w:bCs/>
          <w:sz w:val="21"/>
          <w:szCs w:val="21"/>
        </w:rPr>
      </w:pPr>
      <w:r w:rsidRPr="007B5C59">
        <w:rPr>
          <w:rFonts w:ascii="Arial" w:hAnsi="Arial" w:cs="Arial"/>
          <w:bCs/>
          <w:sz w:val="21"/>
          <w:szCs w:val="21"/>
        </w:rPr>
        <w:t>Conduct research and evaluation of instructional design best practices and educational technologies, contributing to departmental policies and compliance with accreditation standards.</w:t>
      </w:r>
    </w:p>
    <w:p w14:paraId="7C92975E" w14:textId="1EC5DBC6" w:rsidR="006A1D72" w:rsidRPr="007B5C59" w:rsidRDefault="00B75EF0" w:rsidP="006A1D72">
      <w:pPr>
        <w:shd w:val="clear" w:color="auto" w:fill="FFFFFF"/>
        <w:spacing w:after="0" w:line="240" w:lineRule="auto"/>
        <w:rPr>
          <w:rFonts w:ascii="Arial" w:hAnsi="Arial" w:cs="Arial"/>
          <w:b/>
          <w:sz w:val="21"/>
          <w:szCs w:val="21"/>
        </w:rPr>
      </w:pPr>
      <w:r w:rsidRPr="007B5C59">
        <w:rPr>
          <w:rFonts w:ascii="Arial" w:hAnsi="Arial" w:cs="Arial"/>
          <w:b/>
          <w:sz w:val="21"/>
          <w:szCs w:val="21"/>
        </w:rPr>
        <w:t xml:space="preserve">Instructional Designer – Department of Special Education | July 2024 – </w:t>
      </w:r>
      <w:r w:rsidR="006A1D72" w:rsidRPr="007B5C59">
        <w:rPr>
          <w:rFonts w:ascii="Arial" w:hAnsi="Arial" w:cs="Arial"/>
          <w:b/>
          <w:sz w:val="21"/>
          <w:szCs w:val="21"/>
        </w:rPr>
        <w:t>September 2024</w:t>
      </w:r>
    </w:p>
    <w:p w14:paraId="3C66AB58" w14:textId="6308EA51" w:rsidR="007B5C59" w:rsidRPr="007B5C59" w:rsidRDefault="006A1D72" w:rsidP="00FA7587">
      <w:pPr>
        <w:pStyle w:val="ListParagraph"/>
        <w:numPr>
          <w:ilvl w:val="0"/>
          <w:numId w:val="22"/>
        </w:numPr>
        <w:shd w:val="clear" w:color="auto" w:fill="FFFFFF"/>
        <w:spacing w:after="0" w:line="240" w:lineRule="auto"/>
        <w:ind w:left="720" w:right="-720" w:hanging="720"/>
        <w:rPr>
          <w:rFonts w:ascii="Arial" w:hAnsi="Arial" w:cs="Arial"/>
          <w:b/>
          <w:sz w:val="21"/>
          <w:szCs w:val="21"/>
        </w:rPr>
      </w:pPr>
      <w:r w:rsidRPr="007B5C59">
        <w:rPr>
          <w:rFonts w:ascii="Arial" w:hAnsi="Arial" w:cs="Arial"/>
          <w:sz w:val="21"/>
          <w:szCs w:val="21"/>
        </w:rPr>
        <w:t>Designed courses</w:t>
      </w:r>
      <w:r w:rsidRPr="007B5C59">
        <w:rPr>
          <w:rFonts w:ascii="Arial" w:hAnsi="Arial" w:cs="Arial"/>
          <w:sz w:val="21"/>
          <w:szCs w:val="21"/>
        </w:rPr>
        <w:t xml:space="preserve"> for the Autism Professional Learning and Universal Supports project </w:t>
      </w:r>
    </w:p>
    <w:p w14:paraId="3CA3F496" w14:textId="067E754C" w:rsidR="00B75EF0" w:rsidRPr="007B5C59" w:rsidRDefault="001D6BF2" w:rsidP="007B5C59">
      <w:pPr>
        <w:shd w:val="clear" w:color="auto" w:fill="FFFFFF"/>
        <w:spacing w:after="0" w:line="240" w:lineRule="auto"/>
        <w:ind w:right="-720"/>
        <w:rPr>
          <w:rFonts w:ascii="Arial" w:hAnsi="Arial" w:cs="Arial"/>
          <w:b/>
          <w:sz w:val="21"/>
          <w:szCs w:val="21"/>
        </w:rPr>
      </w:pPr>
      <w:r w:rsidRPr="007B5C59">
        <w:rPr>
          <w:rFonts w:ascii="Arial" w:hAnsi="Arial" w:cs="Arial"/>
          <w:b/>
          <w:sz w:val="21"/>
          <w:szCs w:val="21"/>
        </w:rPr>
        <w:t xml:space="preserve">Instructional Designer – Early Childhood Education | June 2023 – </w:t>
      </w:r>
      <w:r w:rsidR="00663A44" w:rsidRPr="007B5C59">
        <w:rPr>
          <w:rFonts w:ascii="Arial" w:hAnsi="Arial" w:cs="Arial"/>
          <w:b/>
          <w:sz w:val="21"/>
          <w:szCs w:val="21"/>
        </w:rPr>
        <w:t>June 2024</w:t>
      </w:r>
    </w:p>
    <w:p w14:paraId="08B88D41" w14:textId="18E20DBB" w:rsidR="001D6BF2" w:rsidRPr="007B5C59" w:rsidRDefault="001D6BF2" w:rsidP="001319AF">
      <w:pPr>
        <w:pStyle w:val="ListParagraph"/>
        <w:numPr>
          <w:ilvl w:val="0"/>
          <w:numId w:val="20"/>
        </w:numPr>
        <w:shd w:val="clear" w:color="auto" w:fill="FFFFFF"/>
        <w:spacing w:after="0" w:line="240" w:lineRule="auto"/>
        <w:ind w:left="720" w:hanging="720"/>
        <w:rPr>
          <w:rFonts w:ascii="Arial" w:hAnsi="Arial" w:cs="Arial"/>
          <w:sz w:val="21"/>
          <w:szCs w:val="21"/>
          <w:shd w:val="clear" w:color="auto" w:fill="FFFFFF"/>
        </w:rPr>
      </w:pPr>
      <w:bookmarkStart w:id="1" w:name="_Hlk145507687"/>
      <w:r w:rsidRPr="007B5C59">
        <w:rPr>
          <w:rFonts w:ascii="Arial" w:hAnsi="Arial" w:cs="Arial"/>
          <w:sz w:val="21"/>
          <w:szCs w:val="21"/>
          <w:shd w:val="clear" w:color="auto" w:fill="FFFFFF"/>
        </w:rPr>
        <w:t>Collaborate</w:t>
      </w:r>
      <w:r w:rsidR="006A1D72" w:rsidRPr="007B5C59">
        <w:rPr>
          <w:rFonts w:ascii="Arial" w:hAnsi="Arial" w:cs="Arial"/>
          <w:sz w:val="21"/>
          <w:szCs w:val="21"/>
          <w:shd w:val="clear" w:color="auto" w:fill="FFFFFF"/>
        </w:rPr>
        <w:t>d</w:t>
      </w:r>
      <w:r w:rsidRPr="007B5C59">
        <w:rPr>
          <w:rFonts w:ascii="Arial" w:hAnsi="Arial" w:cs="Arial"/>
          <w:sz w:val="21"/>
          <w:szCs w:val="21"/>
          <w:shd w:val="clear" w:color="auto" w:fill="FFFFFF"/>
        </w:rPr>
        <w:t xml:space="preserve"> with faculty to create cutting-edge and interactive coursework for the ECE Online Workforce Project, a part of the ECACE ECFP Grant.</w:t>
      </w:r>
    </w:p>
    <w:p w14:paraId="528348E8" w14:textId="33358A3D" w:rsidR="001D6BF2" w:rsidRPr="007B5C59" w:rsidRDefault="001D6BF2" w:rsidP="001319AF">
      <w:pPr>
        <w:pStyle w:val="ListParagraph"/>
        <w:numPr>
          <w:ilvl w:val="0"/>
          <w:numId w:val="20"/>
        </w:numPr>
        <w:shd w:val="clear" w:color="auto" w:fill="FFFFFF"/>
        <w:spacing w:after="0" w:line="240" w:lineRule="auto"/>
        <w:ind w:left="720" w:hanging="720"/>
        <w:rPr>
          <w:rFonts w:ascii="Arial" w:hAnsi="Arial" w:cs="Arial"/>
          <w:sz w:val="21"/>
          <w:szCs w:val="21"/>
          <w:shd w:val="clear" w:color="auto" w:fill="FFFFFF"/>
        </w:rPr>
      </w:pPr>
      <w:r w:rsidRPr="007B5C59">
        <w:rPr>
          <w:rFonts w:ascii="Arial" w:hAnsi="Arial" w:cs="Arial"/>
          <w:sz w:val="21"/>
          <w:szCs w:val="21"/>
          <w:shd w:val="clear" w:color="auto" w:fill="FFFFFF"/>
        </w:rPr>
        <w:t>Orchestrate</w:t>
      </w:r>
      <w:r w:rsidR="006A1D72" w:rsidRPr="007B5C59">
        <w:rPr>
          <w:rFonts w:ascii="Arial" w:hAnsi="Arial" w:cs="Arial"/>
          <w:sz w:val="21"/>
          <w:szCs w:val="21"/>
          <w:shd w:val="clear" w:color="auto" w:fill="FFFFFF"/>
        </w:rPr>
        <w:t>d</w:t>
      </w:r>
      <w:r w:rsidRPr="007B5C59">
        <w:rPr>
          <w:rFonts w:ascii="Arial" w:hAnsi="Arial" w:cs="Arial"/>
          <w:sz w:val="21"/>
          <w:szCs w:val="21"/>
          <w:shd w:val="clear" w:color="auto" w:fill="FFFFFF"/>
        </w:rPr>
        <w:t xml:space="preserve"> consistent delivery format across all online sessions to produce a seamless learning experience.</w:t>
      </w:r>
    </w:p>
    <w:p w14:paraId="6A07488C" w14:textId="6404A4A9" w:rsidR="001D6BF2" w:rsidRPr="007B5C59" w:rsidRDefault="007B5C59" w:rsidP="001319AF">
      <w:pPr>
        <w:pStyle w:val="ListParagraph"/>
        <w:numPr>
          <w:ilvl w:val="0"/>
          <w:numId w:val="20"/>
        </w:numPr>
        <w:shd w:val="clear" w:color="auto" w:fill="FFFFFF"/>
        <w:spacing w:after="0" w:line="240" w:lineRule="auto"/>
        <w:ind w:left="720" w:hanging="720"/>
        <w:rPr>
          <w:rFonts w:ascii="Arial" w:hAnsi="Arial" w:cs="Arial"/>
          <w:sz w:val="21"/>
          <w:szCs w:val="21"/>
          <w:shd w:val="clear" w:color="auto" w:fill="FFFFFF"/>
        </w:rPr>
      </w:pPr>
      <w:r w:rsidRPr="007B5C59">
        <w:rPr>
          <w:rFonts w:ascii="Arial" w:hAnsi="Arial" w:cs="Arial"/>
          <w:sz w:val="21"/>
          <w:szCs w:val="21"/>
          <w:shd w:val="clear" w:color="auto" w:fill="FFFFFF"/>
        </w:rPr>
        <w:t>Leveraged</w:t>
      </w:r>
      <w:r w:rsidR="001D6BF2" w:rsidRPr="007B5C59">
        <w:rPr>
          <w:rFonts w:ascii="Arial" w:hAnsi="Arial" w:cs="Arial"/>
          <w:sz w:val="21"/>
          <w:szCs w:val="21"/>
          <w:shd w:val="clear" w:color="auto" w:fill="FFFFFF"/>
        </w:rPr>
        <w:t xml:space="preserve"> adult learning theory and current instructional design methodologies to construct high-quality, impactful, and captivating learning content.</w:t>
      </w:r>
    </w:p>
    <w:p w14:paraId="7AE4E325" w14:textId="68F12021" w:rsidR="001D6BF2" w:rsidRPr="007B5C59" w:rsidRDefault="001D6BF2" w:rsidP="001319AF">
      <w:pPr>
        <w:pStyle w:val="ListParagraph"/>
        <w:numPr>
          <w:ilvl w:val="0"/>
          <w:numId w:val="20"/>
        </w:numPr>
        <w:shd w:val="clear" w:color="auto" w:fill="FFFFFF"/>
        <w:spacing w:after="0" w:line="240" w:lineRule="auto"/>
        <w:ind w:left="720" w:hanging="720"/>
        <w:rPr>
          <w:rFonts w:ascii="Arial" w:hAnsi="Arial" w:cs="Arial"/>
          <w:sz w:val="21"/>
          <w:szCs w:val="21"/>
          <w:shd w:val="clear" w:color="auto" w:fill="FFFFFF"/>
        </w:rPr>
      </w:pPr>
      <w:r w:rsidRPr="007B5C59">
        <w:rPr>
          <w:rFonts w:ascii="Arial" w:hAnsi="Arial" w:cs="Arial"/>
          <w:sz w:val="21"/>
          <w:szCs w:val="21"/>
          <w:shd w:val="clear" w:color="auto" w:fill="FFFFFF"/>
        </w:rPr>
        <w:t>Perform</w:t>
      </w:r>
      <w:r w:rsidR="006A1D72" w:rsidRPr="007B5C59">
        <w:rPr>
          <w:rFonts w:ascii="Arial" w:hAnsi="Arial" w:cs="Arial"/>
          <w:sz w:val="21"/>
          <w:szCs w:val="21"/>
          <w:shd w:val="clear" w:color="auto" w:fill="FFFFFF"/>
        </w:rPr>
        <w:t>ed</w:t>
      </w:r>
      <w:r w:rsidRPr="007B5C59">
        <w:rPr>
          <w:rFonts w:ascii="Arial" w:hAnsi="Arial" w:cs="Arial"/>
          <w:sz w:val="21"/>
          <w:szCs w:val="21"/>
          <w:shd w:val="clear" w:color="auto" w:fill="FFFFFF"/>
        </w:rPr>
        <w:t xml:space="preserve"> meticulous quality checks with the Quality Matters Rubric and continuously maintain and manage content on the learning management system.</w:t>
      </w:r>
    </w:p>
    <w:p w14:paraId="006E5BBC" w14:textId="61411875" w:rsidR="001D6BF2" w:rsidRPr="007B5C59" w:rsidRDefault="001D6BF2" w:rsidP="001319AF">
      <w:pPr>
        <w:pStyle w:val="ListParagraph"/>
        <w:numPr>
          <w:ilvl w:val="0"/>
          <w:numId w:val="20"/>
        </w:numPr>
        <w:shd w:val="clear" w:color="auto" w:fill="FFFFFF"/>
        <w:spacing w:after="120" w:line="240" w:lineRule="auto"/>
        <w:ind w:left="720" w:hanging="720"/>
        <w:rPr>
          <w:rFonts w:ascii="Arial" w:hAnsi="Arial" w:cs="Arial"/>
          <w:sz w:val="21"/>
          <w:szCs w:val="21"/>
          <w:shd w:val="clear" w:color="auto" w:fill="FFFFFF"/>
        </w:rPr>
      </w:pPr>
      <w:r w:rsidRPr="007B5C59">
        <w:rPr>
          <w:rFonts w:ascii="Arial" w:hAnsi="Arial" w:cs="Arial"/>
          <w:sz w:val="21"/>
          <w:szCs w:val="21"/>
          <w:shd w:val="clear" w:color="auto" w:fill="FFFFFF"/>
        </w:rPr>
        <w:t>Proactively buil</w:t>
      </w:r>
      <w:r w:rsidR="006A1D72" w:rsidRPr="007B5C59">
        <w:rPr>
          <w:rFonts w:ascii="Arial" w:hAnsi="Arial" w:cs="Arial"/>
          <w:sz w:val="21"/>
          <w:szCs w:val="21"/>
          <w:shd w:val="clear" w:color="auto" w:fill="FFFFFF"/>
        </w:rPr>
        <w:t>t</w:t>
      </w:r>
      <w:r w:rsidRPr="007B5C59">
        <w:rPr>
          <w:rFonts w:ascii="Arial" w:hAnsi="Arial" w:cs="Arial"/>
          <w:sz w:val="21"/>
          <w:szCs w:val="21"/>
          <w:shd w:val="clear" w:color="auto" w:fill="FFFFFF"/>
        </w:rPr>
        <w:t xml:space="preserve"> strong relationships with faculty to develop a deep understanding of their teaching styles and learning goals, resulting in the creation of tailored learning activities and work aids.</w:t>
      </w:r>
    </w:p>
    <w:bookmarkEnd w:id="1"/>
    <w:p w14:paraId="599D82A3" w14:textId="513F3202" w:rsidR="00147963" w:rsidRPr="007B5C59" w:rsidRDefault="00147963" w:rsidP="00147963">
      <w:pPr>
        <w:shd w:val="clear" w:color="auto" w:fill="FFFFFF"/>
        <w:spacing w:after="0" w:line="240" w:lineRule="auto"/>
        <w:ind w:left="720" w:hanging="720"/>
        <w:rPr>
          <w:rFonts w:ascii="Arial" w:hAnsi="Arial" w:cs="Arial"/>
          <w:b/>
          <w:sz w:val="21"/>
          <w:szCs w:val="21"/>
        </w:rPr>
      </w:pPr>
      <w:r w:rsidRPr="007B5C59">
        <w:rPr>
          <w:rFonts w:ascii="Arial" w:hAnsi="Arial" w:cs="Arial"/>
          <w:b/>
          <w:sz w:val="21"/>
          <w:szCs w:val="21"/>
        </w:rPr>
        <w:t>Joliet Junior College | Joliet, IL</w:t>
      </w:r>
    </w:p>
    <w:p w14:paraId="0AA996F0" w14:textId="58A191F2" w:rsidR="00147963" w:rsidRPr="007B5C59" w:rsidRDefault="00147963" w:rsidP="00147963">
      <w:pPr>
        <w:shd w:val="clear" w:color="auto" w:fill="FFFFFF"/>
        <w:spacing w:after="0" w:line="240" w:lineRule="auto"/>
        <w:ind w:left="720" w:hanging="720"/>
        <w:rPr>
          <w:rFonts w:ascii="Arial" w:hAnsi="Arial" w:cs="Arial"/>
          <w:b/>
          <w:i/>
          <w:sz w:val="21"/>
          <w:szCs w:val="21"/>
        </w:rPr>
      </w:pPr>
      <w:r w:rsidRPr="007B5C59">
        <w:rPr>
          <w:rFonts w:ascii="Arial" w:hAnsi="Arial" w:cs="Arial"/>
          <w:b/>
          <w:sz w:val="21"/>
          <w:szCs w:val="21"/>
        </w:rPr>
        <w:t>Sociology</w:t>
      </w:r>
      <w:r w:rsidR="00752550" w:rsidRPr="007B5C59">
        <w:rPr>
          <w:rFonts w:ascii="Arial" w:hAnsi="Arial" w:cs="Arial"/>
          <w:b/>
          <w:sz w:val="21"/>
          <w:szCs w:val="21"/>
        </w:rPr>
        <w:t xml:space="preserve"> and</w:t>
      </w:r>
      <w:r w:rsidRPr="007B5C59">
        <w:rPr>
          <w:rFonts w:ascii="Arial" w:hAnsi="Arial" w:cs="Arial"/>
          <w:b/>
          <w:sz w:val="21"/>
          <w:szCs w:val="21"/>
        </w:rPr>
        <w:t xml:space="preserve"> Anthropolog</w:t>
      </w:r>
      <w:r w:rsidR="00752550" w:rsidRPr="007B5C59">
        <w:rPr>
          <w:rFonts w:ascii="Arial" w:hAnsi="Arial" w:cs="Arial"/>
          <w:b/>
          <w:sz w:val="21"/>
          <w:szCs w:val="21"/>
        </w:rPr>
        <w:t>y</w:t>
      </w:r>
      <w:r w:rsidRPr="007B5C59">
        <w:rPr>
          <w:rFonts w:ascii="Arial" w:hAnsi="Arial" w:cs="Arial"/>
          <w:b/>
          <w:sz w:val="21"/>
          <w:szCs w:val="21"/>
        </w:rPr>
        <w:t xml:space="preserve"> Instructor | January 2011 - Present </w:t>
      </w:r>
      <w:r w:rsidRPr="007B5C59">
        <w:rPr>
          <w:rFonts w:ascii="Arial" w:hAnsi="Arial" w:cs="Arial"/>
          <w:b/>
          <w:i/>
          <w:sz w:val="21"/>
          <w:szCs w:val="21"/>
        </w:rPr>
        <w:t xml:space="preserve"> </w:t>
      </w:r>
    </w:p>
    <w:p w14:paraId="271021FF" w14:textId="498CD675" w:rsidR="00147963" w:rsidRPr="007B5C59" w:rsidRDefault="00147963" w:rsidP="001D6BF2">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 xml:space="preserve">Delivered lectures on Introduction to Sociology; Sex, Gender, and Power; Cultural Diversity in America; Comparative Religion; Introduction to Anthropology; </w:t>
      </w:r>
      <w:r w:rsidR="00752550" w:rsidRPr="007B5C59">
        <w:rPr>
          <w:rFonts w:ascii="Arial" w:hAnsi="Arial" w:cs="Arial"/>
          <w:sz w:val="21"/>
          <w:szCs w:val="21"/>
        </w:rPr>
        <w:t xml:space="preserve">and </w:t>
      </w:r>
      <w:r w:rsidRPr="007B5C59">
        <w:rPr>
          <w:rFonts w:ascii="Arial" w:hAnsi="Arial" w:cs="Arial"/>
          <w:sz w:val="21"/>
          <w:szCs w:val="21"/>
        </w:rPr>
        <w:t>Cultural Anthropology</w:t>
      </w:r>
      <w:r w:rsidR="00752550" w:rsidRPr="007B5C59">
        <w:rPr>
          <w:rFonts w:ascii="Arial" w:hAnsi="Arial" w:cs="Arial"/>
          <w:sz w:val="21"/>
          <w:szCs w:val="21"/>
        </w:rPr>
        <w:t>.</w:t>
      </w:r>
    </w:p>
    <w:p w14:paraId="41E52C15" w14:textId="77777777" w:rsidR="00147963" w:rsidRPr="007B5C59" w:rsidRDefault="00147963" w:rsidP="001D6BF2">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Develop and convey 300+ engaging lectures annually within the class and online platforms while incorporating OER, accessibility compliance, and UDL alignment to support students in meeting learning objectives</w:t>
      </w:r>
    </w:p>
    <w:p w14:paraId="0FD8F4E1" w14:textId="77777777" w:rsidR="00147963" w:rsidRPr="007B5C59" w:rsidRDefault="00147963" w:rsidP="001319AF">
      <w:pPr>
        <w:numPr>
          <w:ilvl w:val="0"/>
          <w:numId w:val="16"/>
        </w:numPr>
        <w:pBdr>
          <w:top w:val="nil"/>
          <w:left w:val="nil"/>
          <w:bottom w:val="nil"/>
          <w:right w:val="nil"/>
          <w:between w:val="nil"/>
        </w:pBdr>
        <w:spacing w:after="120" w:line="240" w:lineRule="auto"/>
        <w:ind w:hanging="720"/>
        <w:rPr>
          <w:rFonts w:ascii="Arial" w:hAnsi="Arial" w:cs="Arial"/>
          <w:sz w:val="21"/>
          <w:szCs w:val="21"/>
        </w:rPr>
      </w:pPr>
      <w:r w:rsidRPr="007B5C59">
        <w:rPr>
          <w:rFonts w:ascii="Arial" w:hAnsi="Arial" w:cs="Arial"/>
          <w:sz w:val="21"/>
          <w:szCs w:val="21"/>
        </w:rPr>
        <w:t>Handle curriculum development, lead classroom discussions, grade assignments and exams, and revised course content, including syllabi, lectures, and assignments</w:t>
      </w:r>
    </w:p>
    <w:p w14:paraId="113707A6" w14:textId="77777777" w:rsidR="00147963" w:rsidRPr="007B5C59" w:rsidRDefault="00147963" w:rsidP="00147963">
      <w:pPr>
        <w:shd w:val="clear" w:color="auto" w:fill="FFFFFF"/>
        <w:spacing w:after="0" w:line="240" w:lineRule="auto"/>
        <w:ind w:left="720" w:hanging="720"/>
        <w:rPr>
          <w:rFonts w:ascii="Arial" w:hAnsi="Arial" w:cs="Arial"/>
          <w:b/>
          <w:sz w:val="21"/>
          <w:szCs w:val="21"/>
        </w:rPr>
      </w:pPr>
      <w:r w:rsidRPr="007B5C59">
        <w:rPr>
          <w:rFonts w:ascii="Arial" w:hAnsi="Arial" w:cs="Arial"/>
          <w:b/>
          <w:sz w:val="21"/>
          <w:szCs w:val="21"/>
        </w:rPr>
        <w:t>College of DuPage | Glen Ellyn, IL</w:t>
      </w:r>
    </w:p>
    <w:p w14:paraId="072D2FB8" w14:textId="77777777" w:rsidR="00147963" w:rsidRPr="007B5C59" w:rsidRDefault="00147963" w:rsidP="00147963">
      <w:pPr>
        <w:shd w:val="clear" w:color="auto" w:fill="FFFFFF"/>
        <w:spacing w:after="0" w:line="240" w:lineRule="auto"/>
        <w:ind w:left="720" w:hanging="720"/>
        <w:rPr>
          <w:rFonts w:ascii="Arial" w:hAnsi="Arial" w:cs="Arial"/>
          <w:sz w:val="21"/>
          <w:szCs w:val="21"/>
        </w:rPr>
      </w:pPr>
      <w:r w:rsidRPr="007B5C59">
        <w:rPr>
          <w:rFonts w:ascii="Arial" w:hAnsi="Arial" w:cs="Arial"/>
          <w:b/>
          <w:sz w:val="21"/>
          <w:szCs w:val="21"/>
        </w:rPr>
        <w:t>Sociology Instructor | August 2014 - Present</w:t>
      </w:r>
      <w:r w:rsidRPr="007B5C59">
        <w:rPr>
          <w:rFonts w:ascii="Arial" w:hAnsi="Arial" w:cs="Arial"/>
          <w:sz w:val="21"/>
          <w:szCs w:val="21"/>
        </w:rPr>
        <w:t xml:space="preserve">  </w:t>
      </w:r>
    </w:p>
    <w:p w14:paraId="6B8C5319"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Facilitate the learning of students in the courses by performing duties as a course instructor for Introduction to Sociology; Sociology of Health and Illness; and Social Problems</w:t>
      </w:r>
    </w:p>
    <w:p w14:paraId="015CDB33"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Ensure OER, accessibility compliance, and UDL alignment within the course and deliver numerous lectures annually within traditional, hybrid, and online settings</w:t>
      </w:r>
    </w:p>
    <w:p w14:paraId="6251E368" w14:textId="77777777" w:rsidR="00147963" w:rsidRPr="007B5C59" w:rsidRDefault="00147963" w:rsidP="001319AF">
      <w:pPr>
        <w:numPr>
          <w:ilvl w:val="0"/>
          <w:numId w:val="16"/>
        </w:numPr>
        <w:pBdr>
          <w:top w:val="nil"/>
          <w:left w:val="nil"/>
          <w:bottom w:val="nil"/>
          <w:right w:val="nil"/>
          <w:between w:val="nil"/>
        </w:pBdr>
        <w:spacing w:after="120" w:line="240" w:lineRule="auto"/>
        <w:ind w:hanging="720"/>
        <w:rPr>
          <w:rFonts w:ascii="Arial" w:hAnsi="Arial" w:cs="Arial"/>
          <w:sz w:val="21"/>
          <w:szCs w:val="21"/>
        </w:rPr>
      </w:pPr>
      <w:r w:rsidRPr="007B5C59">
        <w:rPr>
          <w:rFonts w:ascii="Arial" w:hAnsi="Arial" w:cs="Arial"/>
          <w:sz w:val="21"/>
          <w:szCs w:val="21"/>
        </w:rPr>
        <w:t>Create lesson plans, develop class materials, and conduct lectures on various sociology topics and research in the field of sociology to stay current with the latest trends and developments in the discipline</w:t>
      </w:r>
    </w:p>
    <w:p w14:paraId="7A8DE93E" w14:textId="77777777" w:rsidR="00147963" w:rsidRPr="007B5C59" w:rsidRDefault="00147963" w:rsidP="00147963">
      <w:pPr>
        <w:shd w:val="clear" w:color="auto" w:fill="FFFFFF"/>
        <w:spacing w:after="0" w:line="240" w:lineRule="auto"/>
        <w:ind w:left="720" w:hanging="720"/>
        <w:rPr>
          <w:rFonts w:ascii="Arial" w:hAnsi="Arial" w:cs="Arial"/>
          <w:b/>
          <w:sz w:val="21"/>
          <w:szCs w:val="21"/>
        </w:rPr>
      </w:pPr>
      <w:r w:rsidRPr="007B5C59">
        <w:rPr>
          <w:rFonts w:ascii="Arial" w:hAnsi="Arial" w:cs="Arial"/>
          <w:b/>
          <w:sz w:val="21"/>
          <w:szCs w:val="21"/>
        </w:rPr>
        <w:t>ThriveDX | Remote/Coral Gables, FL</w:t>
      </w:r>
    </w:p>
    <w:p w14:paraId="3139DA5F" w14:textId="77777777" w:rsidR="00147963" w:rsidRPr="007B5C59" w:rsidRDefault="00147963" w:rsidP="00147963">
      <w:pPr>
        <w:shd w:val="clear" w:color="auto" w:fill="FFFFFF"/>
        <w:spacing w:after="0" w:line="240" w:lineRule="auto"/>
        <w:ind w:left="720" w:hanging="720"/>
        <w:rPr>
          <w:rFonts w:ascii="Arial" w:hAnsi="Arial" w:cs="Arial"/>
          <w:sz w:val="21"/>
          <w:szCs w:val="21"/>
        </w:rPr>
      </w:pPr>
      <w:r w:rsidRPr="007B5C59">
        <w:rPr>
          <w:rFonts w:ascii="Arial" w:hAnsi="Arial" w:cs="Arial"/>
          <w:b/>
          <w:sz w:val="21"/>
          <w:szCs w:val="21"/>
        </w:rPr>
        <w:t>Instructor Manager | September 2021 - January 2023</w:t>
      </w:r>
      <w:r w:rsidRPr="007B5C59">
        <w:rPr>
          <w:rFonts w:ascii="Arial" w:hAnsi="Arial" w:cs="Arial"/>
          <w:sz w:val="21"/>
          <w:szCs w:val="21"/>
        </w:rPr>
        <w:t xml:space="preserve">  </w:t>
      </w:r>
    </w:p>
    <w:p w14:paraId="137B4941"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Improved effectiveness of the instruction and overall student engagement by providing staff training and coaching to cybersecurity instructors</w:t>
      </w:r>
    </w:p>
    <w:p w14:paraId="7BB5F4D0"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Accomplished established performance goals by carrying-out data analysis for staff, performance evaluation, and effective daily management for 550 direct reports for a cybersecurity boot camp provider</w:t>
      </w:r>
    </w:p>
    <w:p w14:paraId="0E7DC43B"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Created SOPs, executive summaries, and reports regarding internal processes and educational best practices, including survey design, instructional design, employee motivation, and instructor development best practices.</w:t>
      </w:r>
    </w:p>
    <w:p w14:paraId="09DDB7DF" w14:textId="77777777" w:rsidR="00147963" w:rsidRPr="007B5C59" w:rsidRDefault="00147963" w:rsidP="001319AF">
      <w:pPr>
        <w:numPr>
          <w:ilvl w:val="0"/>
          <w:numId w:val="16"/>
        </w:numPr>
        <w:pBdr>
          <w:top w:val="nil"/>
          <w:left w:val="nil"/>
          <w:bottom w:val="nil"/>
          <w:right w:val="nil"/>
          <w:between w:val="nil"/>
        </w:pBdr>
        <w:spacing w:after="120" w:line="240" w:lineRule="auto"/>
        <w:ind w:hanging="720"/>
        <w:rPr>
          <w:rFonts w:ascii="Arial" w:hAnsi="Arial" w:cs="Arial"/>
          <w:sz w:val="21"/>
          <w:szCs w:val="21"/>
        </w:rPr>
      </w:pPr>
      <w:r w:rsidRPr="007B5C59">
        <w:rPr>
          <w:rFonts w:ascii="Arial" w:hAnsi="Arial" w:cs="Arial"/>
          <w:sz w:val="21"/>
          <w:szCs w:val="21"/>
        </w:rPr>
        <w:t>Improved employee morale and staff retention rates by providing coaching, encouragement, and recognition of instructor and colleague achievement every week</w:t>
      </w:r>
    </w:p>
    <w:p w14:paraId="19E38E7A" w14:textId="77777777" w:rsidR="00147963" w:rsidRPr="007B5C59" w:rsidRDefault="00147963" w:rsidP="00147963">
      <w:pPr>
        <w:shd w:val="clear" w:color="auto" w:fill="FFFFFF"/>
        <w:spacing w:after="0" w:line="240" w:lineRule="auto"/>
        <w:ind w:left="720" w:hanging="720"/>
        <w:rPr>
          <w:rFonts w:ascii="Arial" w:hAnsi="Arial" w:cs="Arial"/>
          <w:b/>
          <w:sz w:val="21"/>
          <w:szCs w:val="21"/>
        </w:rPr>
      </w:pPr>
      <w:r w:rsidRPr="007B5C59">
        <w:rPr>
          <w:rFonts w:ascii="Arial" w:hAnsi="Arial" w:cs="Arial"/>
          <w:b/>
          <w:sz w:val="21"/>
          <w:szCs w:val="21"/>
        </w:rPr>
        <w:lastRenderedPageBreak/>
        <w:t>Aula Education | Remote/London, UK</w:t>
      </w:r>
    </w:p>
    <w:p w14:paraId="49DD9518" w14:textId="77777777" w:rsidR="00147963" w:rsidRPr="007B5C59" w:rsidRDefault="00147963" w:rsidP="00147963">
      <w:pPr>
        <w:shd w:val="clear" w:color="auto" w:fill="FFFFFF"/>
        <w:spacing w:after="0" w:line="240" w:lineRule="auto"/>
        <w:ind w:left="720" w:hanging="720"/>
        <w:rPr>
          <w:rFonts w:ascii="Arial" w:hAnsi="Arial" w:cs="Arial"/>
          <w:b/>
          <w:i/>
          <w:sz w:val="21"/>
          <w:szCs w:val="21"/>
        </w:rPr>
      </w:pPr>
      <w:r w:rsidRPr="007B5C59">
        <w:rPr>
          <w:rFonts w:ascii="Arial" w:hAnsi="Arial" w:cs="Arial"/>
          <w:b/>
          <w:sz w:val="21"/>
          <w:szCs w:val="21"/>
        </w:rPr>
        <w:t>Learning Design Coach | May 2021 - September 2021</w:t>
      </w:r>
      <w:r w:rsidRPr="007B5C59">
        <w:rPr>
          <w:rFonts w:ascii="Arial" w:hAnsi="Arial" w:cs="Arial"/>
          <w:b/>
          <w:i/>
          <w:sz w:val="21"/>
          <w:szCs w:val="21"/>
        </w:rPr>
        <w:t xml:space="preserve"> </w:t>
      </w:r>
    </w:p>
    <w:p w14:paraId="54AD8B17"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Liaised with senior leaders and academics at partner institutions to design proof-of-concept learning experiences that demonstrate Aula’s approach and facilitate potential outcomes for the institution</w:t>
      </w:r>
    </w:p>
    <w:p w14:paraId="20BDD53D"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Enhanced effectiveness of usage of Aula Learning Experience Platform (LXP) by higher education faculty through coaching and user training</w:t>
      </w:r>
    </w:p>
    <w:p w14:paraId="2DA4C3BB" w14:textId="208CD485" w:rsidR="001D6BF2" w:rsidRPr="007B5C59" w:rsidRDefault="00147963" w:rsidP="001319AF">
      <w:pPr>
        <w:numPr>
          <w:ilvl w:val="0"/>
          <w:numId w:val="16"/>
        </w:numPr>
        <w:pBdr>
          <w:top w:val="nil"/>
          <w:left w:val="nil"/>
          <w:bottom w:val="nil"/>
          <w:right w:val="nil"/>
          <w:between w:val="nil"/>
        </w:pBdr>
        <w:spacing w:after="120" w:line="240" w:lineRule="auto"/>
        <w:ind w:hanging="720"/>
        <w:rPr>
          <w:rFonts w:ascii="Arial" w:hAnsi="Arial" w:cs="Arial"/>
          <w:sz w:val="21"/>
          <w:szCs w:val="21"/>
        </w:rPr>
      </w:pPr>
      <w:r w:rsidRPr="007B5C59">
        <w:rPr>
          <w:rFonts w:ascii="Arial" w:hAnsi="Arial" w:cs="Arial"/>
          <w:sz w:val="21"/>
          <w:szCs w:val="21"/>
        </w:rPr>
        <w:t>Ensured efficient, timely, and complete course delivery through cross-functional collaboration with the learning operations team</w:t>
      </w:r>
    </w:p>
    <w:p w14:paraId="77066E7A" w14:textId="47A204F3" w:rsidR="00147963" w:rsidRPr="007B5C59" w:rsidRDefault="00147963" w:rsidP="00147963">
      <w:pPr>
        <w:shd w:val="clear" w:color="auto" w:fill="FFFFFF"/>
        <w:spacing w:after="0" w:line="240" w:lineRule="auto"/>
        <w:ind w:left="720" w:hanging="720"/>
        <w:rPr>
          <w:rFonts w:ascii="Arial" w:hAnsi="Arial" w:cs="Arial"/>
          <w:b/>
          <w:sz w:val="21"/>
          <w:szCs w:val="21"/>
        </w:rPr>
      </w:pPr>
      <w:r w:rsidRPr="007B5C59">
        <w:rPr>
          <w:rFonts w:ascii="Arial" w:hAnsi="Arial" w:cs="Arial"/>
          <w:b/>
          <w:sz w:val="21"/>
          <w:szCs w:val="21"/>
        </w:rPr>
        <w:t>Joliet Junior College | Joliet, IL</w:t>
      </w:r>
    </w:p>
    <w:p w14:paraId="4CC93EBF" w14:textId="77777777" w:rsidR="00147963" w:rsidRPr="007B5C59" w:rsidRDefault="00147963" w:rsidP="00147963">
      <w:pPr>
        <w:shd w:val="clear" w:color="auto" w:fill="FFFFFF"/>
        <w:spacing w:after="0" w:line="240" w:lineRule="auto"/>
        <w:ind w:left="720" w:hanging="720"/>
        <w:rPr>
          <w:rFonts w:ascii="Arial" w:hAnsi="Arial" w:cs="Arial"/>
          <w:sz w:val="21"/>
          <w:szCs w:val="21"/>
        </w:rPr>
      </w:pPr>
      <w:r w:rsidRPr="007B5C59">
        <w:rPr>
          <w:rFonts w:ascii="Arial" w:hAnsi="Arial" w:cs="Arial"/>
          <w:b/>
          <w:sz w:val="21"/>
          <w:szCs w:val="21"/>
        </w:rPr>
        <w:t>Instructional Designer | March 2018 - September 2021</w:t>
      </w:r>
      <w:r w:rsidRPr="007B5C59">
        <w:rPr>
          <w:rFonts w:ascii="Arial" w:hAnsi="Arial" w:cs="Arial"/>
          <w:sz w:val="21"/>
          <w:szCs w:val="21"/>
        </w:rPr>
        <w:t xml:space="preserve">  </w:t>
      </w:r>
    </w:p>
    <w:p w14:paraId="5F790C1D"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Coordinated instructional design, curriculum development, and management of online and hybrid course instruction by collaborating with faculty to support students in achieving better learning outcomes</w:t>
      </w:r>
    </w:p>
    <w:p w14:paraId="41D28F80"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Performed duties as Canvas/LMS system administrator, Quality Matters’ Coordinator, instructor for Canvas/LMS certification course, and online and hybrid course reviewer, coach, and evaluator</w:t>
      </w:r>
    </w:p>
    <w:p w14:paraId="20B7F7ED" w14:textId="77777777" w:rsidR="00933F88" w:rsidRPr="007B5C59" w:rsidRDefault="00933F88" w:rsidP="00933F88">
      <w:pPr>
        <w:pBdr>
          <w:top w:val="nil"/>
          <w:left w:val="nil"/>
          <w:bottom w:val="nil"/>
          <w:right w:val="nil"/>
          <w:between w:val="nil"/>
        </w:pBdr>
        <w:spacing w:after="0" w:line="240" w:lineRule="auto"/>
        <w:ind w:left="720"/>
        <w:rPr>
          <w:rFonts w:ascii="Arial" w:hAnsi="Arial" w:cs="Arial"/>
          <w:sz w:val="21"/>
          <w:szCs w:val="21"/>
        </w:rPr>
      </w:pPr>
    </w:p>
    <w:p w14:paraId="07036A9D" w14:textId="2E60E501" w:rsidR="00147963" w:rsidRPr="007B5C59" w:rsidRDefault="00147963" w:rsidP="00147963">
      <w:pPr>
        <w:shd w:val="clear" w:color="auto" w:fill="FFFFFF"/>
        <w:spacing w:after="0" w:line="240" w:lineRule="auto"/>
        <w:ind w:left="720" w:hanging="720"/>
        <w:rPr>
          <w:rFonts w:ascii="Arial" w:hAnsi="Arial" w:cs="Arial"/>
          <w:b/>
          <w:sz w:val="21"/>
          <w:szCs w:val="21"/>
        </w:rPr>
      </w:pPr>
      <w:r w:rsidRPr="007B5C59">
        <w:rPr>
          <w:rFonts w:ascii="Arial" w:hAnsi="Arial" w:cs="Arial"/>
          <w:b/>
          <w:sz w:val="21"/>
          <w:szCs w:val="21"/>
        </w:rPr>
        <w:t>Colorado Technical University | Schaumburg, IL</w:t>
      </w:r>
    </w:p>
    <w:p w14:paraId="291DB685" w14:textId="77777777" w:rsidR="00147963" w:rsidRPr="007B5C59" w:rsidRDefault="00147963" w:rsidP="00147963">
      <w:pPr>
        <w:shd w:val="clear" w:color="auto" w:fill="FFFFFF"/>
        <w:spacing w:after="0" w:line="240" w:lineRule="auto"/>
        <w:ind w:left="720" w:hanging="720"/>
        <w:rPr>
          <w:rFonts w:ascii="Arial" w:hAnsi="Arial" w:cs="Arial"/>
          <w:sz w:val="21"/>
          <w:szCs w:val="21"/>
        </w:rPr>
      </w:pPr>
      <w:r w:rsidRPr="007B5C59">
        <w:rPr>
          <w:rFonts w:ascii="Arial" w:hAnsi="Arial" w:cs="Arial"/>
          <w:b/>
          <w:sz w:val="21"/>
          <w:szCs w:val="21"/>
        </w:rPr>
        <w:t>Faculty Development Facilitator | December 2016 - March 2018</w:t>
      </w:r>
      <w:r w:rsidRPr="007B5C59">
        <w:rPr>
          <w:rFonts w:ascii="Arial" w:hAnsi="Arial" w:cs="Arial"/>
          <w:sz w:val="21"/>
          <w:szCs w:val="21"/>
        </w:rPr>
        <w:t xml:space="preserve">  </w:t>
      </w:r>
    </w:p>
    <w:p w14:paraId="73EFC99B"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Formulated and administered faculty professional development and training across the institution including the faculty teaching certification course</w:t>
      </w:r>
    </w:p>
    <w:p w14:paraId="51162F7A"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Facilitated timely user training to 600-member faculty on 20+ vendor products through design and delivery within established timelines</w:t>
      </w:r>
    </w:p>
    <w:p w14:paraId="5B283203" w14:textId="77777777" w:rsidR="00147963" w:rsidRPr="007B5C59" w:rsidRDefault="00147963" w:rsidP="001319AF">
      <w:pPr>
        <w:numPr>
          <w:ilvl w:val="0"/>
          <w:numId w:val="16"/>
        </w:numPr>
        <w:pBdr>
          <w:top w:val="nil"/>
          <w:left w:val="nil"/>
          <w:bottom w:val="nil"/>
          <w:right w:val="nil"/>
          <w:between w:val="nil"/>
        </w:pBdr>
        <w:spacing w:after="120" w:line="240" w:lineRule="auto"/>
        <w:ind w:hanging="720"/>
        <w:rPr>
          <w:rFonts w:ascii="Arial" w:hAnsi="Arial" w:cs="Arial"/>
          <w:sz w:val="21"/>
          <w:szCs w:val="21"/>
        </w:rPr>
      </w:pPr>
      <w:r w:rsidRPr="007B5C59">
        <w:rPr>
          <w:rFonts w:ascii="Arial" w:hAnsi="Arial" w:cs="Arial"/>
          <w:sz w:val="21"/>
          <w:szCs w:val="21"/>
        </w:rPr>
        <w:t>Confirmed efficient faculty development by providing administrative support regarding HLC accreditation processes and managing the faculty development resource, training, and tracking repository</w:t>
      </w:r>
    </w:p>
    <w:bookmarkEnd w:id="0"/>
    <w:p w14:paraId="30137D00" w14:textId="77777777" w:rsidR="00147963" w:rsidRPr="007B5C59" w:rsidRDefault="00147963" w:rsidP="00147963">
      <w:pPr>
        <w:shd w:val="clear" w:color="auto" w:fill="FFFFFF"/>
        <w:spacing w:after="0" w:line="240" w:lineRule="auto"/>
        <w:ind w:left="720" w:hanging="720"/>
        <w:rPr>
          <w:rFonts w:ascii="Arial" w:hAnsi="Arial" w:cs="Arial"/>
          <w:b/>
          <w:sz w:val="21"/>
          <w:szCs w:val="21"/>
        </w:rPr>
      </w:pPr>
      <w:r w:rsidRPr="007B5C59">
        <w:rPr>
          <w:rFonts w:ascii="Arial" w:hAnsi="Arial" w:cs="Arial"/>
          <w:b/>
          <w:sz w:val="21"/>
          <w:szCs w:val="21"/>
        </w:rPr>
        <w:t>Triton College | River Grove, IL</w:t>
      </w:r>
    </w:p>
    <w:p w14:paraId="76AF2FA8" w14:textId="77777777" w:rsidR="00147963" w:rsidRPr="007B5C59" w:rsidRDefault="00147963" w:rsidP="00147963">
      <w:pPr>
        <w:shd w:val="clear" w:color="auto" w:fill="FFFFFF"/>
        <w:spacing w:after="0" w:line="240" w:lineRule="auto"/>
        <w:ind w:left="720" w:hanging="720"/>
        <w:rPr>
          <w:rFonts w:ascii="Arial" w:hAnsi="Arial" w:cs="Arial"/>
          <w:b/>
          <w:i/>
          <w:sz w:val="21"/>
          <w:szCs w:val="21"/>
        </w:rPr>
      </w:pPr>
      <w:r w:rsidRPr="007B5C59">
        <w:rPr>
          <w:rFonts w:ascii="Arial" w:hAnsi="Arial" w:cs="Arial"/>
          <w:b/>
          <w:sz w:val="21"/>
          <w:szCs w:val="21"/>
        </w:rPr>
        <w:t>Associate Dean of Arts and Sciences | April 2016 - November 2016</w:t>
      </w:r>
      <w:r w:rsidRPr="007B5C59">
        <w:rPr>
          <w:rFonts w:ascii="Arial" w:hAnsi="Arial" w:cs="Arial"/>
          <w:b/>
          <w:i/>
          <w:sz w:val="21"/>
          <w:szCs w:val="21"/>
        </w:rPr>
        <w:t xml:space="preserve"> </w:t>
      </w:r>
    </w:p>
    <w:p w14:paraId="39C424E3"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Oversaw and coordinated academic planning and administration, curriculum development and assessment, and faculty development and support to successfully meet the needs of the faculty and student body</w:t>
      </w:r>
    </w:p>
    <w:p w14:paraId="34C7DED3"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sz w:val="21"/>
          <w:szCs w:val="21"/>
        </w:rPr>
      </w:pPr>
      <w:r w:rsidRPr="007B5C59">
        <w:rPr>
          <w:rFonts w:ascii="Arial" w:hAnsi="Arial" w:cs="Arial"/>
          <w:sz w:val="21"/>
          <w:szCs w:val="21"/>
        </w:rPr>
        <w:t>Provided daily management, hiring, evaluation, and coaching for faculty throughout the department, improving student engagement and meeting learning objectives</w:t>
      </w:r>
    </w:p>
    <w:p w14:paraId="72BC0DA1" w14:textId="77777777" w:rsidR="00147963" w:rsidRPr="007B5C59" w:rsidRDefault="00147963" w:rsidP="001319AF">
      <w:pPr>
        <w:numPr>
          <w:ilvl w:val="0"/>
          <w:numId w:val="16"/>
        </w:numPr>
        <w:pBdr>
          <w:top w:val="nil"/>
          <w:left w:val="nil"/>
          <w:bottom w:val="nil"/>
          <w:right w:val="nil"/>
          <w:between w:val="nil"/>
        </w:pBdr>
        <w:spacing w:after="120" w:line="240" w:lineRule="auto"/>
        <w:ind w:hanging="720"/>
        <w:rPr>
          <w:rFonts w:ascii="Arial" w:hAnsi="Arial" w:cs="Arial"/>
          <w:sz w:val="21"/>
          <w:szCs w:val="21"/>
        </w:rPr>
      </w:pPr>
      <w:r w:rsidRPr="007B5C59">
        <w:rPr>
          <w:rFonts w:ascii="Arial" w:hAnsi="Arial" w:cs="Arial"/>
          <w:sz w:val="21"/>
          <w:szCs w:val="21"/>
        </w:rPr>
        <w:t>Designed articulation agreements, provided curriculum development guidance, and directed dual credit development, enrollment management, and grant proposal initiatives</w:t>
      </w:r>
    </w:p>
    <w:p w14:paraId="3363D68B" w14:textId="77777777" w:rsidR="00147963" w:rsidRPr="007B5C59" w:rsidRDefault="00147963" w:rsidP="00147963">
      <w:pPr>
        <w:shd w:val="clear" w:color="auto" w:fill="FFFFFF"/>
        <w:spacing w:after="0" w:line="240" w:lineRule="auto"/>
        <w:ind w:left="720" w:hanging="720"/>
        <w:rPr>
          <w:rFonts w:ascii="Arial" w:hAnsi="Arial" w:cs="Arial"/>
          <w:b/>
          <w:sz w:val="21"/>
          <w:szCs w:val="21"/>
        </w:rPr>
      </w:pPr>
      <w:r w:rsidRPr="007B5C59">
        <w:rPr>
          <w:rFonts w:ascii="Arial" w:hAnsi="Arial" w:cs="Arial"/>
          <w:b/>
          <w:sz w:val="21"/>
          <w:szCs w:val="21"/>
        </w:rPr>
        <w:t>Ivy Tech Community College | Gary, IN</w:t>
      </w:r>
    </w:p>
    <w:p w14:paraId="182A727B" w14:textId="77777777" w:rsidR="00147963" w:rsidRPr="007B5C59" w:rsidRDefault="00147963" w:rsidP="00147963">
      <w:pPr>
        <w:shd w:val="clear" w:color="auto" w:fill="FFFFFF"/>
        <w:spacing w:after="0" w:line="240" w:lineRule="auto"/>
        <w:ind w:left="720" w:hanging="720"/>
        <w:rPr>
          <w:rFonts w:ascii="Arial" w:hAnsi="Arial" w:cs="Arial"/>
          <w:b/>
          <w:sz w:val="21"/>
          <w:szCs w:val="21"/>
        </w:rPr>
      </w:pPr>
      <w:r w:rsidRPr="007B5C59">
        <w:rPr>
          <w:rFonts w:ascii="Arial" w:hAnsi="Arial" w:cs="Arial"/>
          <w:b/>
          <w:sz w:val="21"/>
          <w:szCs w:val="21"/>
        </w:rPr>
        <w:t xml:space="preserve">Program Chair and Associate Professor of Sociology | August 2010 - May 2016  </w:t>
      </w:r>
    </w:p>
    <w:p w14:paraId="2F76A650"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bCs/>
          <w:sz w:val="21"/>
          <w:szCs w:val="21"/>
        </w:rPr>
      </w:pPr>
      <w:r w:rsidRPr="007B5C59">
        <w:rPr>
          <w:rFonts w:ascii="Arial" w:hAnsi="Arial" w:cs="Arial"/>
          <w:bCs/>
          <w:sz w:val="21"/>
          <w:szCs w:val="21"/>
        </w:rPr>
        <w:t>Directed the global studies program, led the study abroad program for Northwest Region and completed duties as program chair for social and behavioral sciences, humanities, and student success programs</w:t>
      </w:r>
    </w:p>
    <w:p w14:paraId="75D7056E" w14:textId="77777777" w:rsidR="00147963" w:rsidRPr="007B5C59" w:rsidRDefault="00147963" w:rsidP="007B5C59">
      <w:pPr>
        <w:numPr>
          <w:ilvl w:val="0"/>
          <w:numId w:val="16"/>
        </w:numPr>
        <w:pBdr>
          <w:top w:val="nil"/>
          <w:left w:val="nil"/>
          <w:bottom w:val="nil"/>
          <w:right w:val="nil"/>
          <w:between w:val="nil"/>
        </w:pBdr>
        <w:spacing w:after="0" w:line="240" w:lineRule="auto"/>
        <w:ind w:hanging="720"/>
        <w:rPr>
          <w:rFonts w:ascii="Arial" w:hAnsi="Arial" w:cs="Arial"/>
          <w:bCs/>
          <w:sz w:val="21"/>
          <w:szCs w:val="21"/>
        </w:rPr>
      </w:pPr>
      <w:r w:rsidRPr="007B5C59">
        <w:rPr>
          <w:rFonts w:ascii="Arial" w:hAnsi="Arial" w:cs="Arial"/>
          <w:bCs/>
          <w:sz w:val="21"/>
          <w:szCs w:val="21"/>
        </w:rPr>
        <w:t>Course developer and mentor for state-wide Quality Matters designated Introduction to Sociology, regional Introduction to Sociology, Multicultural Studies courses, and Co-Req ASA/Sociology course</w:t>
      </w:r>
    </w:p>
    <w:p w14:paraId="54F839E8" w14:textId="77777777" w:rsidR="00147963" w:rsidRPr="007B5C59" w:rsidRDefault="00147963" w:rsidP="00147963">
      <w:pPr>
        <w:numPr>
          <w:ilvl w:val="0"/>
          <w:numId w:val="16"/>
        </w:numPr>
        <w:pBdr>
          <w:top w:val="nil"/>
          <w:left w:val="nil"/>
          <w:bottom w:val="nil"/>
          <w:right w:val="nil"/>
          <w:between w:val="nil"/>
        </w:pBdr>
        <w:spacing w:after="0" w:line="240" w:lineRule="auto"/>
        <w:ind w:hanging="720"/>
        <w:rPr>
          <w:rFonts w:ascii="Arial" w:hAnsi="Arial" w:cs="Arial"/>
          <w:bCs/>
          <w:sz w:val="21"/>
          <w:szCs w:val="21"/>
        </w:rPr>
      </w:pPr>
      <w:r w:rsidRPr="007B5C59">
        <w:rPr>
          <w:rFonts w:ascii="Arial" w:hAnsi="Arial" w:cs="Arial"/>
          <w:bCs/>
          <w:sz w:val="21"/>
          <w:szCs w:val="21"/>
        </w:rPr>
        <w:t>Appointed as a member of the Global Learning Across Indiana Cohort (GLAI), Globalization Certificate Development, Regional Student Retention, State-wide Social Science Curriculum, and State-wide Globalization committees</w:t>
      </w:r>
    </w:p>
    <w:p w14:paraId="51D25751" w14:textId="77777777" w:rsidR="00147963" w:rsidRPr="007B5C59" w:rsidRDefault="00147963" w:rsidP="001319AF">
      <w:pPr>
        <w:numPr>
          <w:ilvl w:val="0"/>
          <w:numId w:val="16"/>
        </w:numPr>
        <w:pBdr>
          <w:top w:val="nil"/>
          <w:left w:val="nil"/>
          <w:bottom w:val="nil"/>
          <w:right w:val="nil"/>
          <w:between w:val="nil"/>
        </w:pBdr>
        <w:spacing w:after="120" w:line="240" w:lineRule="auto"/>
        <w:ind w:hanging="720"/>
        <w:rPr>
          <w:rFonts w:ascii="Arial" w:hAnsi="Arial" w:cs="Arial"/>
          <w:bCs/>
          <w:sz w:val="21"/>
          <w:szCs w:val="21"/>
        </w:rPr>
      </w:pPr>
      <w:r w:rsidRPr="007B5C59">
        <w:rPr>
          <w:rFonts w:ascii="Arial" w:hAnsi="Arial" w:cs="Arial"/>
          <w:bCs/>
          <w:sz w:val="21"/>
          <w:szCs w:val="21"/>
        </w:rPr>
        <w:t>Encouraged area residents to read books on a common theme by executing the “Books to Bridge the Region” Library Initiative as the faculty representative</w:t>
      </w:r>
    </w:p>
    <w:p w14:paraId="5C5A9C3D" w14:textId="70B169EB" w:rsidR="004E5348" w:rsidRPr="007B5C59" w:rsidRDefault="00147963" w:rsidP="004E5348">
      <w:pPr>
        <w:spacing w:after="0" w:line="240" w:lineRule="auto"/>
        <w:rPr>
          <w:rFonts w:ascii="Arial" w:hAnsi="Arial" w:cs="Arial"/>
          <w:b/>
          <w:bCs/>
          <w:sz w:val="21"/>
          <w:szCs w:val="21"/>
        </w:rPr>
      </w:pPr>
      <w:r w:rsidRPr="007B5C59">
        <w:rPr>
          <w:rFonts w:ascii="Arial" w:hAnsi="Arial" w:cs="Arial"/>
          <w:b/>
          <w:bCs/>
          <w:sz w:val="21"/>
          <w:szCs w:val="21"/>
        </w:rPr>
        <w:t>USA Wheel Gymnastics Federation | Chicago, IL</w:t>
      </w:r>
    </w:p>
    <w:p w14:paraId="61394425" w14:textId="65D19452" w:rsidR="00147963" w:rsidRPr="007B5C59" w:rsidRDefault="00147963" w:rsidP="004E5348">
      <w:pPr>
        <w:spacing w:after="0" w:line="240" w:lineRule="auto"/>
        <w:rPr>
          <w:rFonts w:ascii="Arial" w:hAnsi="Arial" w:cs="Arial"/>
          <w:b/>
          <w:bCs/>
          <w:sz w:val="21"/>
          <w:szCs w:val="21"/>
        </w:rPr>
      </w:pPr>
      <w:r w:rsidRPr="007B5C59">
        <w:rPr>
          <w:rFonts w:ascii="Arial" w:hAnsi="Arial" w:cs="Arial"/>
          <w:b/>
          <w:bCs/>
          <w:sz w:val="21"/>
          <w:szCs w:val="21"/>
        </w:rPr>
        <w:t>Founder and President | March 2003 – December 2014</w:t>
      </w:r>
    </w:p>
    <w:p w14:paraId="515EE251" w14:textId="2479E9EC" w:rsidR="00E84BD1" w:rsidRPr="007B5C59" w:rsidRDefault="00E84BD1" w:rsidP="007B5C59">
      <w:pPr>
        <w:pStyle w:val="ListParagraph"/>
        <w:numPr>
          <w:ilvl w:val="0"/>
          <w:numId w:val="22"/>
        </w:numPr>
        <w:spacing w:after="0" w:line="240" w:lineRule="auto"/>
        <w:ind w:left="720" w:hanging="720"/>
        <w:rPr>
          <w:rFonts w:ascii="Arial" w:hAnsi="Arial" w:cs="Arial"/>
          <w:sz w:val="21"/>
          <w:szCs w:val="21"/>
        </w:rPr>
      </w:pPr>
      <w:r w:rsidRPr="007B5C59">
        <w:rPr>
          <w:rFonts w:ascii="Arial" w:hAnsi="Arial" w:cs="Arial"/>
          <w:sz w:val="21"/>
          <w:szCs w:val="21"/>
        </w:rPr>
        <w:t>Founded the Non-Profit Organization in 2003, Founded 501(c)3 Charitable Organization in 2010</w:t>
      </w:r>
      <w:r w:rsidR="00B1332E" w:rsidRPr="007B5C59">
        <w:rPr>
          <w:rFonts w:ascii="Arial" w:hAnsi="Arial" w:cs="Arial"/>
          <w:sz w:val="21"/>
          <w:szCs w:val="21"/>
        </w:rPr>
        <w:t>.</w:t>
      </w:r>
      <w:r w:rsidRPr="007B5C59">
        <w:rPr>
          <w:rFonts w:ascii="Arial" w:hAnsi="Arial" w:cs="Arial"/>
          <w:sz w:val="21"/>
          <w:szCs w:val="21"/>
        </w:rPr>
        <w:tab/>
      </w:r>
    </w:p>
    <w:p w14:paraId="401D2F8B" w14:textId="134DFE23" w:rsidR="00E84BD1" w:rsidRPr="007B5C59" w:rsidRDefault="00E84BD1" w:rsidP="007B5C59">
      <w:pPr>
        <w:pStyle w:val="ListParagraph"/>
        <w:numPr>
          <w:ilvl w:val="0"/>
          <w:numId w:val="22"/>
        </w:numPr>
        <w:spacing w:after="0" w:line="240" w:lineRule="auto"/>
        <w:ind w:left="720" w:hanging="720"/>
        <w:rPr>
          <w:rFonts w:ascii="Arial" w:hAnsi="Arial" w:cs="Arial"/>
          <w:sz w:val="21"/>
          <w:szCs w:val="21"/>
        </w:rPr>
      </w:pPr>
      <w:r w:rsidRPr="007B5C59">
        <w:rPr>
          <w:rFonts w:ascii="Arial" w:hAnsi="Arial" w:cs="Arial"/>
          <w:sz w:val="21"/>
          <w:szCs w:val="21"/>
        </w:rPr>
        <w:t>Crafted and Executed Mission, Vision, and Strategic Planning</w:t>
      </w:r>
    </w:p>
    <w:p w14:paraId="5A8D51A0" w14:textId="0AE5B47B" w:rsidR="00E84BD1" w:rsidRPr="007B5C59" w:rsidRDefault="00E84BD1" w:rsidP="007B5C59">
      <w:pPr>
        <w:pStyle w:val="ListParagraph"/>
        <w:numPr>
          <w:ilvl w:val="0"/>
          <w:numId w:val="22"/>
        </w:numPr>
        <w:spacing w:after="0" w:line="240" w:lineRule="auto"/>
        <w:ind w:left="720" w:hanging="720"/>
        <w:rPr>
          <w:rFonts w:ascii="Arial" w:hAnsi="Arial" w:cs="Arial"/>
          <w:sz w:val="21"/>
          <w:szCs w:val="21"/>
        </w:rPr>
      </w:pPr>
      <w:r w:rsidRPr="007B5C59">
        <w:rPr>
          <w:rFonts w:ascii="Arial" w:hAnsi="Arial" w:cs="Arial"/>
          <w:sz w:val="21"/>
          <w:szCs w:val="21"/>
        </w:rPr>
        <w:t>Managed annual budget of $300,000</w:t>
      </w:r>
      <w:r w:rsidR="00147963" w:rsidRPr="007B5C59">
        <w:rPr>
          <w:rFonts w:ascii="Arial" w:hAnsi="Arial" w:cs="Arial"/>
          <w:sz w:val="21"/>
          <w:szCs w:val="21"/>
        </w:rPr>
        <w:t xml:space="preserve">, </w:t>
      </w:r>
      <w:r w:rsidR="00B1332E" w:rsidRPr="007B5C59">
        <w:rPr>
          <w:rFonts w:ascii="Arial" w:hAnsi="Arial" w:cs="Arial"/>
          <w:sz w:val="21"/>
          <w:szCs w:val="21"/>
        </w:rPr>
        <w:t>P&amp;L</w:t>
      </w:r>
      <w:r w:rsidR="00147963" w:rsidRPr="007B5C59">
        <w:rPr>
          <w:rFonts w:ascii="Arial" w:hAnsi="Arial" w:cs="Arial"/>
          <w:sz w:val="21"/>
          <w:szCs w:val="21"/>
        </w:rPr>
        <w:t>, payroll, taxes, annual reports, and all HR operations</w:t>
      </w:r>
    </w:p>
    <w:p w14:paraId="4AFD63BB" w14:textId="27C028D0" w:rsidR="00FB2EC0" w:rsidRPr="007B5C59" w:rsidRDefault="00E84BD1" w:rsidP="007B5C59">
      <w:pPr>
        <w:pStyle w:val="ListParagraph"/>
        <w:numPr>
          <w:ilvl w:val="0"/>
          <w:numId w:val="22"/>
        </w:numPr>
        <w:spacing w:after="0" w:line="240" w:lineRule="auto"/>
        <w:ind w:left="720" w:hanging="720"/>
        <w:rPr>
          <w:rFonts w:ascii="Arial" w:hAnsi="Arial" w:cs="Arial"/>
          <w:sz w:val="21"/>
          <w:szCs w:val="21"/>
        </w:rPr>
      </w:pPr>
      <w:r w:rsidRPr="007B5C59">
        <w:rPr>
          <w:rFonts w:ascii="Arial" w:hAnsi="Arial" w:cs="Arial"/>
          <w:sz w:val="21"/>
          <w:szCs w:val="21"/>
        </w:rPr>
        <w:t>Led all marketing and sales efforts</w:t>
      </w:r>
      <w:r w:rsidR="00147963" w:rsidRPr="007B5C59">
        <w:rPr>
          <w:rFonts w:ascii="Arial" w:hAnsi="Arial" w:cs="Arial"/>
          <w:sz w:val="21"/>
          <w:szCs w:val="21"/>
        </w:rPr>
        <w:t>, acted as p</w:t>
      </w:r>
      <w:r w:rsidRPr="007B5C59">
        <w:rPr>
          <w:rFonts w:ascii="Arial" w:hAnsi="Arial" w:cs="Arial"/>
          <w:sz w:val="21"/>
          <w:szCs w:val="21"/>
        </w:rPr>
        <w:t xml:space="preserve">rimary media contact </w:t>
      </w:r>
      <w:r w:rsidR="00147963" w:rsidRPr="007B5C59">
        <w:rPr>
          <w:rFonts w:ascii="Arial" w:hAnsi="Arial" w:cs="Arial"/>
          <w:sz w:val="21"/>
          <w:szCs w:val="21"/>
        </w:rPr>
        <w:t xml:space="preserve">and international </w:t>
      </w:r>
      <w:r w:rsidRPr="007B5C59">
        <w:rPr>
          <w:rFonts w:ascii="Arial" w:hAnsi="Arial" w:cs="Arial"/>
          <w:sz w:val="21"/>
          <w:szCs w:val="21"/>
        </w:rPr>
        <w:t>ambassador</w:t>
      </w:r>
      <w:r w:rsidR="00147963" w:rsidRPr="007B5C59">
        <w:rPr>
          <w:rFonts w:ascii="Arial" w:hAnsi="Arial" w:cs="Arial"/>
          <w:sz w:val="21"/>
          <w:szCs w:val="21"/>
        </w:rPr>
        <w:t>.</w:t>
      </w:r>
    </w:p>
    <w:p w14:paraId="51ADE84A" w14:textId="77777777" w:rsidR="007B5C59" w:rsidRPr="007B5C59" w:rsidRDefault="007B5C59" w:rsidP="00147963">
      <w:pPr>
        <w:spacing w:after="0" w:line="240" w:lineRule="auto"/>
        <w:rPr>
          <w:rFonts w:ascii="Arial" w:hAnsi="Arial" w:cs="Arial"/>
          <w:b/>
          <w:bCs/>
          <w:sz w:val="21"/>
          <w:szCs w:val="21"/>
        </w:rPr>
      </w:pPr>
    </w:p>
    <w:p w14:paraId="559BF5A6" w14:textId="5E392784" w:rsidR="00147963" w:rsidRPr="007B5C59" w:rsidRDefault="00147963" w:rsidP="00147963">
      <w:pPr>
        <w:spacing w:after="0" w:line="240" w:lineRule="auto"/>
        <w:rPr>
          <w:rFonts w:ascii="Arial" w:hAnsi="Arial" w:cs="Arial"/>
          <w:b/>
          <w:bCs/>
          <w:sz w:val="21"/>
          <w:szCs w:val="21"/>
        </w:rPr>
      </w:pPr>
      <w:r w:rsidRPr="007B5C59">
        <w:rPr>
          <w:rFonts w:ascii="Arial" w:hAnsi="Arial" w:cs="Arial"/>
          <w:b/>
          <w:bCs/>
          <w:sz w:val="21"/>
          <w:szCs w:val="21"/>
        </w:rPr>
        <w:t>Moraine Valley Community College | Palos Hills, IL</w:t>
      </w:r>
    </w:p>
    <w:p w14:paraId="1ACE5B4F" w14:textId="19F1DFC2" w:rsidR="00E84BD1" w:rsidRPr="007B5C59" w:rsidRDefault="00E84BD1" w:rsidP="00E84BD1">
      <w:pPr>
        <w:spacing w:after="0" w:line="240" w:lineRule="auto"/>
        <w:rPr>
          <w:rFonts w:ascii="Arial" w:hAnsi="Arial" w:cs="Arial"/>
          <w:b/>
          <w:bCs/>
          <w:sz w:val="21"/>
          <w:szCs w:val="21"/>
        </w:rPr>
      </w:pPr>
      <w:r w:rsidRPr="007B5C59">
        <w:rPr>
          <w:rFonts w:ascii="Arial" w:hAnsi="Arial" w:cs="Arial"/>
          <w:b/>
          <w:bCs/>
          <w:sz w:val="21"/>
          <w:szCs w:val="21"/>
        </w:rPr>
        <w:t>Assistant Professor of Sociology</w:t>
      </w:r>
      <w:r w:rsidR="00147963" w:rsidRPr="007B5C59">
        <w:rPr>
          <w:rFonts w:ascii="Arial" w:hAnsi="Arial" w:cs="Arial"/>
          <w:b/>
          <w:bCs/>
          <w:sz w:val="21"/>
          <w:szCs w:val="21"/>
        </w:rPr>
        <w:t xml:space="preserve"> |</w:t>
      </w:r>
      <w:r w:rsidR="00A84B17" w:rsidRPr="007B5C59">
        <w:rPr>
          <w:rFonts w:ascii="Arial" w:hAnsi="Arial" w:cs="Arial"/>
          <w:b/>
          <w:bCs/>
          <w:sz w:val="21"/>
          <w:szCs w:val="21"/>
        </w:rPr>
        <w:t xml:space="preserve"> August 2008 – May 2010</w:t>
      </w:r>
    </w:p>
    <w:p w14:paraId="1458D0BB" w14:textId="2E4C4FC8" w:rsidR="00E84BD1" w:rsidRPr="007B5C59" w:rsidRDefault="00E84BD1" w:rsidP="00A84B17">
      <w:pPr>
        <w:pStyle w:val="ListParagraph"/>
        <w:numPr>
          <w:ilvl w:val="0"/>
          <w:numId w:val="11"/>
        </w:numPr>
        <w:spacing w:after="0" w:line="240" w:lineRule="auto"/>
        <w:ind w:left="720" w:hanging="720"/>
        <w:rPr>
          <w:rFonts w:ascii="Arial" w:hAnsi="Arial" w:cs="Arial"/>
          <w:sz w:val="21"/>
          <w:szCs w:val="21"/>
        </w:rPr>
      </w:pPr>
      <w:r w:rsidRPr="007B5C59">
        <w:rPr>
          <w:rFonts w:ascii="Arial" w:hAnsi="Arial" w:cs="Arial"/>
          <w:sz w:val="21"/>
          <w:szCs w:val="21"/>
        </w:rPr>
        <w:t>Full-time faculty member in Sociology and Anthropology</w:t>
      </w:r>
    </w:p>
    <w:p w14:paraId="1C68884A" w14:textId="185FA799" w:rsidR="00E84BD1" w:rsidRPr="007B5C59" w:rsidRDefault="00B1332E" w:rsidP="001319AF">
      <w:pPr>
        <w:pStyle w:val="ListParagraph"/>
        <w:numPr>
          <w:ilvl w:val="0"/>
          <w:numId w:val="11"/>
        </w:numPr>
        <w:spacing w:after="120" w:line="240" w:lineRule="auto"/>
        <w:ind w:left="720" w:hanging="720"/>
        <w:rPr>
          <w:rFonts w:ascii="Arial" w:hAnsi="Arial" w:cs="Arial"/>
          <w:sz w:val="21"/>
          <w:szCs w:val="21"/>
        </w:rPr>
      </w:pPr>
      <w:r w:rsidRPr="007B5C59">
        <w:rPr>
          <w:rFonts w:ascii="Arial" w:hAnsi="Arial" w:cs="Arial"/>
          <w:sz w:val="21"/>
          <w:szCs w:val="21"/>
        </w:rPr>
        <w:t xml:space="preserve">Founder and </w:t>
      </w:r>
      <w:r w:rsidR="00A84B17" w:rsidRPr="007B5C59">
        <w:rPr>
          <w:rFonts w:ascii="Arial" w:hAnsi="Arial" w:cs="Arial"/>
          <w:sz w:val="21"/>
          <w:szCs w:val="21"/>
        </w:rPr>
        <w:t>f</w:t>
      </w:r>
      <w:r w:rsidR="00E84BD1" w:rsidRPr="007B5C59">
        <w:rPr>
          <w:rFonts w:ascii="Arial" w:hAnsi="Arial" w:cs="Arial"/>
          <w:sz w:val="21"/>
          <w:szCs w:val="21"/>
        </w:rPr>
        <w:t>aculty advisor for Sociology Club</w:t>
      </w:r>
      <w:r w:rsidR="00A84B17" w:rsidRPr="007B5C59">
        <w:rPr>
          <w:rFonts w:ascii="Arial" w:hAnsi="Arial" w:cs="Arial"/>
          <w:sz w:val="21"/>
          <w:szCs w:val="21"/>
        </w:rPr>
        <w:t>, m</w:t>
      </w:r>
      <w:r w:rsidR="00E84BD1" w:rsidRPr="007B5C59">
        <w:rPr>
          <w:rFonts w:ascii="Arial" w:hAnsi="Arial" w:cs="Arial"/>
          <w:sz w:val="21"/>
          <w:szCs w:val="21"/>
        </w:rPr>
        <w:t>ember of the Social Sciences Assessment Committee</w:t>
      </w:r>
    </w:p>
    <w:p w14:paraId="434136D9" w14:textId="55824B70" w:rsidR="00E84BD1" w:rsidRPr="007B5C59" w:rsidRDefault="00A84B17" w:rsidP="00087788">
      <w:pPr>
        <w:spacing w:after="0" w:line="240" w:lineRule="auto"/>
        <w:rPr>
          <w:rFonts w:ascii="Arial" w:hAnsi="Arial" w:cs="Arial"/>
          <w:b/>
          <w:bCs/>
          <w:sz w:val="21"/>
          <w:szCs w:val="21"/>
        </w:rPr>
      </w:pPr>
      <w:r w:rsidRPr="007B5C59">
        <w:rPr>
          <w:rFonts w:ascii="Arial" w:hAnsi="Arial" w:cs="Arial"/>
          <w:b/>
          <w:bCs/>
          <w:sz w:val="21"/>
          <w:szCs w:val="21"/>
        </w:rPr>
        <w:t>Heartland Community College | Normal, IL</w:t>
      </w:r>
    </w:p>
    <w:p w14:paraId="7533DDC5" w14:textId="3CA8A698" w:rsidR="00E84BD1" w:rsidRPr="007B5C59" w:rsidRDefault="00E84BD1" w:rsidP="00087788">
      <w:pPr>
        <w:spacing w:after="0" w:line="240" w:lineRule="auto"/>
        <w:rPr>
          <w:rFonts w:ascii="Arial" w:hAnsi="Arial" w:cs="Arial"/>
          <w:b/>
          <w:bCs/>
          <w:sz w:val="21"/>
          <w:szCs w:val="21"/>
        </w:rPr>
      </w:pPr>
      <w:r w:rsidRPr="007B5C59">
        <w:rPr>
          <w:rFonts w:ascii="Arial" w:hAnsi="Arial" w:cs="Arial"/>
          <w:b/>
          <w:bCs/>
          <w:sz w:val="21"/>
          <w:szCs w:val="21"/>
        </w:rPr>
        <w:t>Sociology Instructor</w:t>
      </w:r>
      <w:r w:rsidR="00A84B17" w:rsidRPr="007B5C59">
        <w:rPr>
          <w:rFonts w:ascii="Arial" w:hAnsi="Arial" w:cs="Arial"/>
          <w:b/>
          <w:bCs/>
          <w:sz w:val="21"/>
          <w:szCs w:val="21"/>
        </w:rPr>
        <w:t xml:space="preserve"> | January 2003 – May 2007</w:t>
      </w:r>
    </w:p>
    <w:p w14:paraId="55CAF2AB" w14:textId="562A08AE" w:rsidR="00E84BD1" w:rsidRPr="007B5C59" w:rsidRDefault="00E84BD1" w:rsidP="00A84B17">
      <w:pPr>
        <w:pStyle w:val="ListParagraph"/>
        <w:numPr>
          <w:ilvl w:val="0"/>
          <w:numId w:val="13"/>
        </w:numPr>
        <w:spacing w:after="0" w:line="240" w:lineRule="auto"/>
        <w:ind w:left="720" w:hanging="720"/>
        <w:rPr>
          <w:rFonts w:ascii="Arial" w:hAnsi="Arial" w:cs="Arial"/>
          <w:sz w:val="21"/>
          <w:szCs w:val="21"/>
        </w:rPr>
      </w:pPr>
      <w:r w:rsidRPr="007B5C59">
        <w:rPr>
          <w:rFonts w:ascii="Arial" w:hAnsi="Arial" w:cs="Arial"/>
          <w:sz w:val="21"/>
          <w:szCs w:val="21"/>
        </w:rPr>
        <w:t>Course instructor for Introduction to Sociology, Social Problems, and Race &amp; Ethnicity.</w:t>
      </w:r>
    </w:p>
    <w:p w14:paraId="3A432153" w14:textId="7155987F" w:rsidR="00147963" w:rsidRPr="00147963" w:rsidRDefault="00147963" w:rsidP="00837AD4">
      <w:pPr>
        <w:spacing w:after="0" w:line="240" w:lineRule="auto"/>
        <w:rPr>
          <w:rFonts w:ascii="Arial" w:hAnsi="Arial" w:cs="Arial"/>
          <w:b/>
          <w:sz w:val="26"/>
          <w:szCs w:val="26"/>
        </w:rPr>
      </w:pPr>
      <w:r w:rsidRPr="00147963">
        <w:rPr>
          <w:rFonts w:ascii="Arial" w:hAnsi="Arial" w:cs="Arial"/>
          <w:b/>
          <w:sz w:val="26"/>
          <w:szCs w:val="26"/>
        </w:rPr>
        <w:lastRenderedPageBreak/>
        <w:t>Core Competencies and Software Experience</w:t>
      </w:r>
    </w:p>
    <w:p w14:paraId="7BC82B48" w14:textId="0633D0BA" w:rsidR="00147963" w:rsidRPr="00147963" w:rsidRDefault="00000000" w:rsidP="00837AD4">
      <w:pPr>
        <w:spacing w:after="0" w:line="240" w:lineRule="auto"/>
        <w:rPr>
          <w:rFonts w:ascii="Arial" w:hAnsi="Arial" w:cs="Arial"/>
          <w:b/>
          <w:sz w:val="28"/>
          <w:szCs w:val="28"/>
        </w:rPr>
      </w:pPr>
      <w:r>
        <w:rPr>
          <w:rFonts w:ascii="Arial" w:hAnsi="Arial" w:cs="Arial"/>
          <w:sz w:val="20"/>
          <w:szCs w:val="20"/>
        </w:rPr>
        <w:pict w14:anchorId="49315FC4">
          <v:rect id="_x0000_i1027" style="width:0;height:1.5pt" o:hralign="center" o:hrstd="t" o:hr="t" fillcolor="#a0a0a0" stroked="f"/>
        </w:pict>
      </w:r>
    </w:p>
    <w:p w14:paraId="22A1473F" w14:textId="13F2B2DB" w:rsidR="00147963" w:rsidRPr="007B5C59" w:rsidRDefault="00147963" w:rsidP="00752550">
      <w:pPr>
        <w:pStyle w:val="ListParagraph"/>
        <w:numPr>
          <w:ilvl w:val="0"/>
          <w:numId w:val="17"/>
        </w:numPr>
        <w:spacing w:after="0" w:line="240" w:lineRule="auto"/>
        <w:ind w:left="720" w:hanging="720"/>
        <w:rPr>
          <w:rFonts w:ascii="Arial" w:hAnsi="Arial" w:cs="Arial"/>
          <w:bCs/>
          <w:sz w:val="21"/>
          <w:szCs w:val="21"/>
        </w:rPr>
      </w:pPr>
      <w:r w:rsidRPr="007B5C59">
        <w:rPr>
          <w:rFonts w:ascii="Arial" w:hAnsi="Arial" w:cs="Arial"/>
          <w:bCs/>
          <w:sz w:val="21"/>
          <w:szCs w:val="21"/>
        </w:rPr>
        <w:t>Academic Planning and Administration, Curriculum Development, Instructional Design, Student Assessment, Academic Research, Faculty Development, Accreditation and Compliance, Talent Management, Data Analysis, Staff Training and Support, Budget and Financial Management, Doctoral Ed</w:t>
      </w:r>
      <w:r w:rsidR="007B5C59">
        <w:rPr>
          <w:rFonts w:ascii="Arial" w:hAnsi="Arial" w:cs="Arial"/>
          <w:bCs/>
          <w:sz w:val="21"/>
          <w:szCs w:val="21"/>
        </w:rPr>
        <w:t xml:space="preserve"> </w:t>
      </w:r>
      <w:r w:rsidRPr="007B5C59">
        <w:rPr>
          <w:rFonts w:ascii="Arial" w:hAnsi="Arial" w:cs="Arial"/>
          <w:bCs/>
          <w:sz w:val="21"/>
          <w:szCs w:val="21"/>
        </w:rPr>
        <w:t>and Mentorship</w:t>
      </w:r>
    </w:p>
    <w:p w14:paraId="46A90B26" w14:textId="6E17FD66" w:rsidR="00147963" w:rsidRPr="007B5C59" w:rsidRDefault="00147963" w:rsidP="00837AD4">
      <w:pPr>
        <w:pStyle w:val="ListParagraph"/>
        <w:numPr>
          <w:ilvl w:val="0"/>
          <w:numId w:val="17"/>
        </w:numPr>
        <w:spacing w:after="0" w:line="240" w:lineRule="auto"/>
        <w:ind w:left="720" w:hanging="720"/>
        <w:rPr>
          <w:rFonts w:ascii="Arial" w:hAnsi="Arial" w:cs="Arial"/>
          <w:bCs/>
          <w:sz w:val="21"/>
          <w:szCs w:val="21"/>
        </w:rPr>
      </w:pPr>
      <w:r w:rsidRPr="007B5C59">
        <w:rPr>
          <w:rFonts w:ascii="Arial" w:hAnsi="Arial" w:cs="Arial"/>
          <w:bCs/>
          <w:sz w:val="21"/>
          <w:szCs w:val="21"/>
        </w:rPr>
        <w:t>MS Suite, Google Suite, Canvas, Blackboard, D2L, Moodle, Zoom, Panopto, Loom, Skype, Slack, Jira, Miro, Qlik, Zendesk, Adobe Connect, Captivate, Articulate 360</w:t>
      </w:r>
      <w:r w:rsidR="001319AF" w:rsidRPr="007B5C59">
        <w:rPr>
          <w:rFonts w:ascii="Arial" w:hAnsi="Arial" w:cs="Arial"/>
          <w:bCs/>
          <w:sz w:val="21"/>
          <w:szCs w:val="21"/>
        </w:rPr>
        <w:t>, Articulate Rise.</w:t>
      </w:r>
    </w:p>
    <w:p w14:paraId="16A9615D" w14:textId="77777777" w:rsidR="00C71CF8" w:rsidRPr="00C71CF8" w:rsidRDefault="00C71CF8" w:rsidP="00C71CF8">
      <w:pPr>
        <w:spacing w:after="0" w:line="240" w:lineRule="auto"/>
        <w:rPr>
          <w:rFonts w:ascii="Arial" w:hAnsi="Arial" w:cs="Arial"/>
          <w:bCs/>
          <w:sz w:val="20"/>
          <w:szCs w:val="20"/>
        </w:rPr>
      </w:pPr>
    </w:p>
    <w:p w14:paraId="33790539" w14:textId="2691E91F" w:rsidR="00837AD4" w:rsidRPr="00147963" w:rsidRDefault="00837AD4" w:rsidP="00837AD4">
      <w:pPr>
        <w:spacing w:after="0" w:line="240" w:lineRule="auto"/>
        <w:rPr>
          <w:rFonts w:ascii="Arial" w:hAnsi="Arial" w:cs="Arial"/>
          <w:b/>
          <w:sz w:val="26"/>
          <w:szCs w:val="26"/>
        </w:rPr>
      </w:pPr>
      <w:r w:rsidRPr="00147963">
        <w:rPr>
          <w:rFonts w:ascii="Arial" w:hAnsi="Arial" w:cs="Arial"/>
          <w:b/>
          <w:sz w:val="26"/>
          <w:szCs w:val="26"/>
        </w:rPr>
        <w:t>Education</w:t>
      </w:r>
    </w:p>
    <w:p w14:paraId="33285025" w14:textId="1D60F7DE" w:rsidR="00F62B96" w:rsidRPr="00147963" w:rsidRDefault="00000000" w:rsidP="00F62B96">
      <w:pPr>
        <w:pStyle w:val="ListParagraph"/>
        <w:spacing w:after="0" w:line="240" w:lineRule="auto"/>
        <w:ind w:left="0"/>
        <w:rPr>
          <w:rFonts w:ascii="Arial" w:hAnsi="Arial" w:cs="Arial"/>
          <w:sz w:val="20"/>
          <w:szCs w:val="20"/>
        </w:rPr>
      </w:pPr>
      <w:r>
        <w:rPr>
          <w:rFonts w:ascii="Arial" w:hAnsi="Arial" w:cs="Arial"/>
          <w:sz w:val="20"/>
          <w:szCs w:val="20"/>
        </w:rPr>
        <w:pict w14:anchorId="0B9CE745">
          <v:rect id="_x0000_i1028" style="width:0;height:1.5pt" o:hralign="center" o:hrstd="t" o:hr="t" fillcolor="#a0a0a0" stroked="f"/>
        </w:pict>
      </w:r>
    </w:p>
    <w:p w14:paraId="37955098" w14:textId="76E2D7F9" w:rsidR="00837AD4" w:rsidRPr="007B5C59" w:rsidRDefault="00837AD4" w:rsidP="00F62B96">
      <w:pPr>
        <w:spacing w:after="0" w:line="240" w:lineRule="auto"/>
        <w:rPr>
          <w:rFonts w:ascii="Arial" w:hAnsi="Arial" w:cs="Arial"/>
          <w:sz w:val="21"/>
          <w:szCs w:val="21"/>
        </w:rPr>
      </w:pPr>
      <w:proofErr w:type="gramStart"/>
      <w:r w:rsidRPr="007B5C59">
        <w:rPr>
          <w:rFonts w:ascii="Arial" w:hAnsi="Arial" w:cs="Arial"/>
          <w:b/>
          <w:bCs/>
          <w:sz w:val="21"/>
          <w:szCs w:val="21"/>
        </w:rPr>
        <w:t>Doctorate of Education</w:t>
      </w:r>
      <w:proofErr w:type="gramEnd"/>
      <w:r w:rsidR="001D17CE" w:rsidRPr="007B5C59">
        <w:rPr>
          <w:rFonts w:ascii="Arial" w:hAnsi="Arial" w:cs="Arial"/>
          <w:b/>
          <w:bCs/>
          <w:sz w:val="21"/>
          <w:szCs w:val="21"/>
        </w:rPr>
        <w:t xml:space="preserve"> in </w:t>
      </w:r>
      <w:r w:rsidRPr="007B5C59">
        <w:rPr>
          <w:rFonts w:ascii="Arial" w:hAnsi="Arial" w:cs="Arial"/>
          <w:b/>
          <w:bCs/>
          <w:sz w:val="21"/>
          <w:szCs w:val="21"/>
        </w:rPr>
        <w:t>Interdisciplinary Leadership - Higher Ed Administration</w:t>
      </w:r>
      <w:r w:rsidR="00147963" w:rsidRPr="007B5C59">
        <w:rPr>
          <w:rFonts w:ascii="Arial" w:hAnsi="Arial" w:cs="Arial"/>
          <w:sz w:val="21"/>
          <w:szCs w:val="21"/>
        </w:rPr>
        <w:t xml:space="preserve">, </w:t>
      </w:r>
      <w:r w:rsidRPr="007B5C59">
        <w:rPr>
          <w:rFonts w:ascii="Arial" w:hAnsi="Arial" w:cs="Arial"/>
          <w:sz w:val="21"/>
          <w:szCs w:val="21"/>
        </w:rPr>
        <w:t>Governors State University</w:t>
      </w:r>
    </w:p>
    <w:p w14:paraId="502CC9E4" w14:textId="76AF0076" w:rsidR="00837AD4" w:rsidRPr="007B5C59" w:rsidRDefault="00837AD4" w:rsidP="00F62B96">
      <w:pPr>
        <w:spacing w:after="0" w:line="240" w:lineRule="auto"/>
        <w:rPr>
          <w:rFonts w:ascii="Arial" w:hAnsi="Arial" w:cs="Arial"/>
          <w:sz w:val="21"/>
          <w:szCs w:val="21"/>
        </w:rPr>
      </w:pPr>
      <w:r w:rsidRPr="007B5C59">
        <w:rPr>
          <w:rFonts w:ascii="Arial" w:hAnsi="Arial" w:cs="Arial"/>
          <w:b/>
          <w:bCs/>
          <w:sz w:val="21"/>
          <w:szCs w:val="21"/>
        </w:rPr>
        <w:t>Master’s Degree of Science in Sociology</w:t>
      </w:r>
      <w:r w:rsidR="00147963" w:rsidRPr="007B5C59">
        <w:rPr>
          <w:rFonts w:ascii="Arial" w:hAnsi="Arial" w:cs="Arial"/>
          <w:sz w:val="21"/>
          <w:szCs w:val="21"/>
        </w:rPr>
        <w:t xml:space="preserve">, </w:t>
      </w:r>
      <w:r w:rsidRPr="007B5C59">
        <w:rPr>
          <w:rFonts w:ascii="Arial" w:hAnsi="Arial" w:cs="Arial"/>
          <w:sz w:val="21"/>
          <w:szCs w:val="21"/>
        </w:rPr>
        <w:t>Illinois State University</w:t>
      </w:r>
    </w:p>
    <w:p w14:paraId="3D340BF1" w14:textId="11D40EC5" w:rsidR="00C051D4" w:rsidRPr="007B5C59" w:rsidRDefault="00837AD4" w:rsidP="001319AF">
      <w:pPr>
        <w:spacing w:after="0" w:line="240" w:lineRule="auto"/>
        <w:rPr>
          <w:rFonts w:ascii="Arial" w:hAnsi="Arial" w:cs="Arial"/>
          <w:sz w:val="21"/>
          <w:szCs w:val="21"/>
        </w:rPr>
      </w:pPr>
      <w:r w:rsidRPr="007B5C59">
        <w:rPr>
          <w:rFonts w:ascii="Arial" w:hAnsi="Arial" w:cs="Arial"/>
          <w:b/>
          <w:bCs/>
          <w:sz w:val="21"/>
          <w:szCs w:val="21"/>
        </w:rPr>
        <w:t>Bachelor’s Degree of Science in Anthropology</w:t>
      </w:r>
      <w:r w:rsidR="00147963" w:rsidRPr="007B5C59">
        <w:rPr>
          <w:rFonts w:ascii="Arial" w:hAnsi="Arial" w:cs="Arial"/>
          <w:sz w:val="21"/>
          <w:szCs w:val="21"/>
        </w:rPr>
        <w:t xml:space="preserve">, </w:t>
      </w:r>
      <w:r w:rsidRPr="007B5C59">
        <w:rPr>
          <w:rFonts w:ascii="Arial" w:hAnsi="Arial" w:cs="Arial"/>
          <w:sz w:val="21"/>
          <w:szCs w:val="21"/>
        </w:rPr>
        <w:t>Illinois State University</w:t>
      </w:r>
    </w:p>
    <w:p w14:paraId="0A0412C9" w14:textId="77777777" w:rsidR="00D70C33" w:rsidRPr="00147963" w:rsidRDefault="00D70C33" w:rsidP="00F62B96">
      <w:pPr>
        <w:pStyle w:val="ListParagraph"/>
        <w:spacing w:after="0" w:line="240" w:lineRule="auto"/>
        <w:ind w:left="0"/>
        <w:rPr>
          <w:rFonts w:ascii="Arial" w:hAnsi="Arial" w:cs="Arial"/>
          <w:sz w:val="20"/>
          <w:szCs w:val="20"/>
        </w:rPr>
      </w:pPr>
    </w:p>
    <w:p w14:paraId="2FDB4E3B" w14:textId="609ECD1A" w:rsidR="00837AD4" w:rsidRPr="00752550" w:rsidRDefault="00837AD4" w:rsidP="00837AD4">
      <w:pPr>
        <w:spacing w:after="0" w:line="240" w:lineRule="auto"/>
        <w:rPr>
          <w:rFonts w:ascii="Arial" w:hAnsi="Arial" w:cs="Arial"/>
          <w:b/>
          <w:sz w:val="26"/>
          <w:szCs w:val="26"/>
        </w:rPr>
      </w:pPr>
      <w:r w:rsidRPr="00752550">
        <w:rPr>
          <w:rFonts w:ascii="Arial" w:hAnsi="Arial" w:cs="Arial"/>
          <w:b/>
          <w:sz w:val="26"/>
          <w:szCs w:val="26"/>
        </w:rPr>
        <w:t>Certifications</w:t>
      </w:r>
    </w:p>
    <w:p w14:paraId="1638AF50" w14:textId="7BEBF471" w:rsidR="00837AD4" w:rsidRPr="00147963" w:rsidRDefault="00000000" w:rsidP="00837AD4">
      <w:pPr>
        <w:spacing w:after="0" w:line="240" w:lineRule="auto"/>
        <w:rPr>
          <w:rFonts w:ascii="Arial" w:hAnsi="Arial" w:cs="Arial"/>
          <w:sz w:val="20"/>
          <w:szCs w:val="20"/>
        </w:rPr>
      </w:pPr>
      <w:r>
        <w:rPr>
          <w:rFonts w:ascii="Arial" w:hAnsi="Arial" w:cs="Arial"/>
          <w:sz w:val="20"/>
          <w:szCs w:val="20"/>
        </w:rPr>
        <w:pict w14:anchorId="3341BC92">
          <v:rect id="_x0000_i1029" style="width:0;height:1.5pt" o:hralign="center" o:hrstd="t" o:hr="t" fillcolor="#a0a0a0" stroked="f"/>
        </w:pict>
      </w:r>
    </w:p>
    <w:p w14:paraId="1F9FA9F7" w14:textId="146588AA" w:rsidR="00837AD4" w:rsidRPr="00480ADD" w:rsidRDefault="00837AD4"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Aula User Certification</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proofErr w:type="gramStart"/>
      <w:r w:rsidRPr="00480ADD">
        <w:rPr>
          <w:rFonts w:ascii="Arial" w:hAnsi="Arial" w:cs="Arial"/>
          <w:sz w:val="21"/>
          <w:szCs w:val="21"/>
        </w:rPr>
        <w:t>April,</w:t>
      </w:r>
      <w:proofErr w:type="gramEnd"/>
      <w:r w:rsidRPr="00480ADD">
        <w:rPr>
          <w:rFonts w:ascii="Arial" w:hAnsi="Arial" w:cs="Arial"/>
          <w:sz w:val="21"/>
          <w:szCs w:val="21"/>
        </w:rPr>
        <w:t xml:space="preserve"> 2021</w:t>
      </w:r>
    </w:p>
    <w:p w14:paraId="4B482AE4" w14:textId="0269E153" w:rsidR="00837AD4" w:rsidRPr="00480ADD" w:rsidRDefault="00837AD4"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Illinois Online Network (ION) Certificate: Master Online Leader &amp; Administrator</w:t>
      </w:r>
      <w:r w:rsidRPr="00480ADD">
        <w:rPr>
          <w:rFonts w:ascii="Arial" w:hAnsi="Arial" w:cs="Arial"/>
          <w:sz w:val="21"/>
          <w:szCs w:val="21"/>
        </w:rPr>
        <w:tab/>
      </w:r>
      <w:proofErr w:type="gramStart"/>
      <w:r w:rsidRPr="00480ADD">
        <w:rPr>
          <w:rFonts w:ascii="Arial" w:hAnsi="Arial" w:cs="Arial"/>
          <w:sz w:val="21"/>
          <w:szCs w:val="21"/>
        </w:rPr>
        <w:t>December,</w:t>
      </w:r>
      <w:proofErr w:type="gramEnd"/>
      <w:r w:rsidRPr="00480ADD">
        <w:rPr>
          <w:rFonts w:ascii="Arial" w:hAnsi="Arial" w:cs="Arial"/>
          <w:sz w:val="21"/>
          <w:szCs w:val="21"/>
        </w:rPr>
        <w:t xml:space="preserve"> 2019</w:t>
      </w:r>
    </w:p>
    <w:p w14:paraId="2AA25594" w14:textId="433452CB" w:rsidR="00837AD4" w:rsidRPr="00480ADD" w:rsidRDefault="00837AD4"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Butler Community College: Accessibility Mastery Certificate</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proofErr w:type="gramStart"/>
      <w:r w:rsidRPr="00480ADD">
        <w:rPr>
          <w:rFonts w:ascii="Arial" w:hAnsi="Arial" w:cs="Arial"/>
          <w:sz w:val="21"/>
          <w:szCs w:val="21"/>
        </w:rPr>
        <w:t>June,</w:t>
      </w:r>
      <w:proofErr w:type="gramEnd"/>
      <w:r w:rsidRPr="00480ADD">
        <w:rPr>
          <w:rFonts w:ascii="Arial" w:hAnsi="Arial" w:cs="Arial"/>
          <w:sz w:val="21"/>
          <w:szCs w:val="21"/>
        </w:rPr>
        <w:t xml:space="preserve"> 2019</w:t>
      </w:r>
    </w:p>
    <w:p w14:paraId="30B9E60F" w14:textId="495913BE" w:rsidR="00837AD4" w:rsidRPr="00480ADD" w:rsidRDefault="00837AD4"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Illinois Online Network (ION) Certificate: Digital Accessibility</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proofErr w:type="gramStart"/>
      <w:r w:rsidRPr="00480ADD">
        <w:rPr>
          <w:rFonts w:ascii="Arial" w:hAnsi="Arial" w:cs="Arial"/>
          <w:sz w:val="21"/>
          <w:szCs w:val="21"/>
        </w:rPr>
        <w:t>May,</w:t>
      </w:r>
      <w:proofErr w:type="gramEnd"/>
      <w:r w:rsidRPr="00480ADD">
        <w:rPr>
          <w:rFonts w:ascii="Arial" w:hAnsi="Arial" w:cs="Arial"/>
          <w:sz w:val="21"/>
          <w:szCs w:val="21"/>
        </w:rPr>
        <w:t xml:space="preserve"> 2019</w:t>
      </w:r>
    </w:p>
    <w:p w14:paraId="66BB9860" w14:textId="41AE62DB" w:rsidR="00837AD4" w:rsidRPr="00480ADD" w:rsidRDefault="00837AD4"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Illinois Online Network (ION) Certificate: Master Online Teacher</w:t>
      </w:r>
      <w:r w:rsidRPr="00480ADD">
        <w:rPr>
          <w:rFonts w:ascii="Arial" w:hAnsi="Arial" w:cs="Arial"/>
          <w:sz w:val="21"/>
          <w:szCs w:val="21"/>
        </w:rPr>
        <w:tab/>
        <w:t xml:space="preserve">   </w:t>
      </w:r>
      <w:r w:rsidRPr="00480ADD">
        <w:rPr>
          <w:rFonts w:ascii="Arial" w:hAnsi="Arial" w:cs="Arial"/>
          <w:sz w:val="21"/>
          <w:szCs w:val="21"/>
        </w:rPr>
        <w:tab/>
      </w:r>
      <w:r w:rsidRPr="00480ADD">
        <w:rPr>
          <w:rFonts w:ascii="Arial" w:hAnsi="Arial" w:cs="Arial"/>
          <w:sz w:val="21"/>
          <w:szCs w:val="21"/>
        </w:rPr>
        <w:tab/>
      </w:r>
      <w:proofErr w:type="gramStart"/>
      <w:r w:rsidRPr="00480ADD">
        <w:rPr>
          <w:rFonts w:ascii="Arial" w:hAnsi="Arial" w:cs="Arial"/>
          <w:sz w:val="21"/>
          <w:szCs w:val="21"/>
        </w:rPr>
        <w:t>March,</w:t>
      </w:r>
      <w:proofErr w:type="gramEnd"/>
      <w:r w:rsidRPr="00480ADD">
        <w:rPr>
          <w:rFonts w:ascii="Arial" w:hAnsi="Arial" w:cs="Arial"/>
          <w:sz w:val="21"/>
          <w:szCs w:val="21"/>
        </w:rPr>
        <w:t xml:space="preserve"> 2019</w:t>
      </w:r>
    </w:p>
    <w:p w14:paraId="45D18D4A" w14:textId="5E07B05C" w:rsidR="00837AD4" w:rsidRPr="00480ADD" w:rsidRDefault="00837AD4"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Quality Matters (QM) Coordinator Certification</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proofErr w:type="gramStart"/>
      <w:r w:rsidRPr="00480ADD">
        <w:rPr>
          <w:rFonts w:ascii="Arial" w:hAnsi="Arial" w:cs="Arial"/>
          <w:sz w:val="21"/>
          <w:szCs w:val="21"/>
        </w:rPr>
        <w:t>May,</w:t>
      </w:r>
      <w:proofErr w:type="gramEnd"/>
      <w:r w:rsidRPr="00480ADD">
        <w:rPr>
          <w:rFonts w:ascii="Arial" w:hAnsi="Arial" w:cs="Arial"/>
          <w:sz w:val="21"/>
          <w:szCs w:val="21"/>
        </w:rPr>
        <w:t xml:space="preserve"> 2018</w:t>
      </w:r>
    </w:p>
    <w:p w14:paraId="132637BD" w14:textId="79574805" w:rsidR="00837AD4" w:rsidRPr="00480ADD" w:rsidRDefault="00837AD4"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Joliet Junior College Online Teaching Certification</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proofErr w:type="gramStart"/>
      <w:r w:rsidRPr="00480ADD">
        <w:rPr>
          <w:rFonts w:ascii="Arial" w:hAnsi="Arial" w:cs="Arial"/>
          <w:sz w:val="21"/>
          <w:szCs w:val="21"/>
        </w:rPr>
        <w:t>June,</w:t>
      </w:r>
      <w:proofErr w:type="gramEnd"/>
      <w:r w:rsidRPr="00480ADD">
        <w:rPr>
          <w:rFonts w:ascii="Arial" w:hAnsi="Arial" w:cs="Arial"/>
          <w:sz w:val="21"/>
          <w:szCs w:val="21"/>
        </w:rPr>
        <w:t xml:space="preserve"> 2017</w:t>
      </w:r>
    </w:p>
    <w:p w14:paraId="3C34F7B2" w14:textId="2472EC84" w:rsidR="00837AD4" w:rsidRPr="00480ADD" w:rsidRDefault="00837AD4"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Colorado Technical University Faculty Certification Course</w:t>
      </w:r>
      <w:r w:rsidR="001D17CE" w:rsidRPr="00480ADD">
        <w:rPr>
          <w:rFonts w:ascii="Arial" w:hAnsi="Arial" w:cs="Arial"/>
          <w:sz w:val="21"/>
          <w:szCs w:val="21"/>
        </w:rPr>
        <w:tab/>
      </w:r>
      <w:r w:rsidR="001D17CE"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proofErr w:type="gramStart"/>
      <w:r w:rsidRPr="00480ADD">
        <w:rPr>
          <w:rFonts w:ascii="Arial" w:hAnsi="Arial" w:cs="Arial"/>
          <w:sz w:val="21"/>
          <w:szCs w:val="21"/>
        </w:rPr>
        <w:t>December,</w:t>
      </w:r>
      <w:proofErr w:type="gramEnd"/>
      <w:r w:rsidRPr="00480ADD">
        <w:rPr>
          <w:rFonts w:ascii="Arial" w:hAnsi="Arial" w:cs="Arial"/>
          <w:sz w:val="21"/>
          <w:szCs w:val="21"/>
        </w:rPr>
        <w:t xml:space="preserve"> 2016</w:t>
      </w:r>
    </w:p>
    <w:p w14:paraId="570F3DAE" w14:textId="5A13324A" w:rsidR="00837AD4" w:rsidRPr="00480ADD" w:rsidRDefault="00837AD4"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 xml:space="preserve">Collaborative Institutional Training Initiative Program Certification (CITI) </w:t>
      </w:r>
      <w:r w:rsidRPr="00480ADD">
        <w:rPr>
          <w:rFonts w:ascii="Arial" w:hAnsi="Arial" w:cs="Arial"/>
          <w:sz w:val="21"/>
          <w:szCs w:val="21"/>
        </w:rPr>
        <w:tab/>
      </w:r>
      <w:r w:rsidRPr="00480ADD">
        <w:rPr>
          <w:rFonts w:ascii="Arial" w:hAnsi="Arial" w:cs="Arial"/>
          <w:sz w:val="21"/>
          <w:szCs w:val="21"/>
        </w:rPr>
        <w:tab/>
        <w:t>2014-17</w:t>
      </w:r>
    </w:p>
    <w:p w14:paraId="7EBE2A21" w14:textId="67E851CD" w:rsidR="00837AD4" w:rsidRPr="00480ADD" w:rsidRDefault="00837AD4"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Ivy Tech Community College Online Course Developer Certification</w:t>
      </w:r>
      <w:r w:rsidR="001D17CE" w:rsidRPr="00480ADD">
        <w:rPr>
          <w:rFonts w:ascii="Arial" w:hAnsi="Arial" w:cs="Arial"/>
          <w:sz w:val="21"/>
          <w:szCs w:val="21"/>
        </w:rPr>
        <w:tab/>
      </w:r>
      <w:r w:rsidR="001D17CE" w:rsidRPr="00480ADD">
        <w:rPr>
          <w:rFonts w:ascii="Arial" w:hAnsi="Arial" w:cs="Arial"/>
          <w:sz w:val="21"/>
          <w:szCs w:val="21"/>
        </w:rPr>
        <w:tab/>
      </w:r>
      <w:r w:rsidRPr="00480ADD">
        <w:rPr>
          <w:rFonts w:ascii="Arial" w:hAnsi="Arial" w:cs="Arial"/>
          <w:sz w:val="21"/>
          <w:szCs w:val="21"/>
        </w:rPr>
        <w:tab/>
      </w:r>
      <w:proofErr w:type="gramStart"/>
      <w:r w:rsidRPr="00480ADD">
        <w:rPr>
          <w:rFonts w:ascii="Arial" w:hAnsi="Arial" w:cs="Arial"/>
          <w:sz w:val="21"/>
          <w:szCs w:val="21"/>
        </w:rPr>
        <w:t>May,</w:t>
      </w:r>
      <w:proofErr w:type="gramEnd"/>
      <w:r w:rsidRPr="00480ADD">
        <w:rPr>
          <w:rFonts w:ascii="Arial" w:hAnsi="Arial" w:cs="Arial"/>
          <w:sz w:val="21"/>
          <w:szCs w:val="21"/>
        </w:rPr>
        <w:t xml:space="preserve"> 2013</w:t>
      </w:r>
    </w:p>
    <w:p w14:paraId="60631FBC" w14:textId="2D7D2CB5" w:rsidR="00837AD4" w:rsidRPr="00480ADD" w:rsidRDefault="00837AD4"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Ivy Tech Community College Online Course Mentor Certification</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proofErr w:type="gramStart"/>
      <w:r w:rsidRPr="00480ADD">
        <w:rPr>
          <w:rFonts w:ascii="Arial" w:hAnsi="Arial" w:cs="Arial"/>
          <w:sz w:val="21"/>
          <w:szCs w:val="21"/>
        </w:rPr>
        <w:t>August,</w:t>
      </w:r>
      <w:proofErr w:type="gramEnd"/>
      <w:r w:rsidRPr="00480ADD">
        <w:rPr>
          <w:rFonts w:ascii="Arial" w:hAnsi="Arial" w:cs="Arial"/>
          <w:sz w:val="21"/>
          <w:szCs w:val="21"/>
        </w:rPr>
        <w:t xml:space="preserve"> 2012</w:t>
      </w:r>
    </w:p>
    <w:p w14:paraId="55C550ED" w14:textId="56971B1C" w:rsidR="00837AD4" w:rsidRPr="00480ADD" w:rsidRDefault="00837AD4"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Ivy Tech Community College Online Faculty Teaching Certification</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proofErr w:type="gramStart"/>
      <w:r w:rsidRPr="00480ADD">
        <w:rPr>
          <w:rFonts w:ascii="Arial" w:hAnsi="Arial" w:cs="Arial"/>
          <w:sz w:val="21"/>
          <w:szCs w:val="21"/>
        </w:rPr>
        <w:t>December,</w:t>
      </w:r>
      <w:proofErr w:type="gramEnd"/>
      <w:r w:rsidRPr="00480ADD">
        <w:rPr>
          <w:rFonts w:ascii="Arial" w:hAnsi="Arial" w:cs="Arial"/>
          <w:sz w:val="21"/>
          <w:szCs w:val="21"/>
        </w:rPr>
        <w:t xml:space="preserve"> 2010</w:t>
      </w:r>
    </w:p>
    <w:p w14:paraId="690D9859" w14:textId="3628DDD7" w:rsidR="007468ED" w:rsidRPr="00480ADD" w:rsidRDefault="007468ED"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Project Based Learning Certification Course – University of St. Francis</w:t>
      </w:r>
      <w:r w:rsidRPr="00480ADD">
        <w:rPr>
          <w:rFonts w:ascii="Arial" w:hAnsi="Arial" w:cs="Arial"/>
          <w:sz w:val="21"/>
          <w:szCs w:val="21"/>
        </w:rPr>
        <w:tab/>
      </w:r>
      <w:r w:rsidRPr="00480ADD">
        <w:rPr>
          <w:rFonts w:ascii="Arial" w:hAnsi="Arial" w:cs="Arial"/>
          <w:sz w:val="21"/>
          <w:szCs w:val="21"/>
        </w:rPr>
        <w:tab/>
      </w:r>
      <w:proofErr w:type="gramStart"/>
      <w:r w:rsidRPr="00480ADD">
        <w:rPr>
          <w:rFonts w:ascii="Arial" w:hAnsi="Arial" w:cs="Arial"/>
          <w:sz w:val="21"/>
          <w:szCs w:val="21"/>
        </w:rPr>
        <w:t>October,</w:t>
      </w:r>
      <w:proofErr w:type="gramEnd"/>
      <w:r w:rsidRPr="00480ADD">
        <w:rPr>
          <w:rFonts w:ascii="Arial" w:hAnsi="Arial" w:cs="Arial"/>
          <w:sz w:val="21"/>
          <w:szCs w:val="21"/>
        </w:rPr>
        <w:t xml:space="preserve"> 2009</w:t>
      </w:r>
    </w:p>
    <w:p w14:paraId="7FA7B855" w14:textId="58D362E3" w:rsidR="007468ED" w:rsidRPr="00480ADD" w:rsidRDefault="007468ED" w:rsidP="00480ADD">
      <w:pPr>
        <w:pStyle w:val="ListParagraph"/>
        <w:numPr>
          <w:ilvl w:val="0"/>
          <w:numId w:val="24"/>
        </w:numPr>
        <w:spacing w:after="0" w:line="240" w:lineRule="auto"/>
        <w:ind w:left="720" w:hanging="720"/>
        <w:rPr>
          <w:rFonts w:ascii="Arial" w:hAnsi="Arial" w:cs="Arial"/>
          <w:sz w:val="21"/>
          <w:szCs w:val="21"/>
        </w:rPr>
      </w:pPr>
      <w:r w:rsidRPr="00480ADD">
        <w:rPr>
          <w:rFonts w:ascii="Arial" w:hAnsi="Arial" w:cs="Arial"/>
          <w:sz w:val="21"/>
          <w:szCs w:val="21"/>
        </w:rPr>
        <w:t>Faculty Development Certification, MSS Annual Conference; Des Moines, Iowa</w:t>
      </w:r>
      <w:r w:rsidRPr="00480ADD">
        <w:rPr>
          <w:rFonts w:ascii="Arial" w:hAnsi="Arial" w:cs="Arial"/>
          <w:sz w:val="21"/>
          <w:szCs w:val="21"/>
        </w:rPr>
        <w:tab/>
      </w:r>
      <w:proofErr w:type="gramStart"/>
      <w:r w:rsidRPr="00480ADD">
        <w:rPr>
          <w:rFonts w:ascii="Arial" w:hAnsi="Arial" w:cs="Arial"/>
          <w:sz w:val="21"/>
          <w:szCs w:val="21"/>
        </w:rPr>
        <w:t>May,</w:t>
      </w:r>
      <w:proofErr w:type="gramEnd"/>
      <w:r w:rsidRPr="00480ADD">
        <w:rPr>
          <w:rFonts w:ascii="Arial" w:hAnsi="Arial" w:cs="Arial"/>
          <w:sz w:val="21"/>
          <w:szCs w:val="21"/>
        </w:rPr>
        <w:t xml:space="preserve"> 2009</w:t>
      </w:r>
    </w:p>
    <w:p w14:paraId="6F76E8FA" w14:textId="77777777" w:rsidR="00837AD4" w:rsidRPr="00147963" w:rsidRDefault="00837AD4" w:rsidP="00087788">
      <w:pPr>
        <w:spacing w:after="0" w:line="240" w:lineRule="auto"/>
        <w:rPr>
          <w:rFonts w:ascii="Arial" w:hAnsi="Arial" w:cs="Arial"/>
          <w:sz w:val="20"/>
          <w:szCs w:val="20"/>
        </w:rPr>
      </w:pPr>
    </w:p>
    <w:p w14:paraId="30D5390B" w14:textId="31996A3C" w:rsidR="00837AD4" w:rsidRPr="00752550" w:rsidRDefault="00837AD4" w:rsidP="00087788">
      <w:pPr>
        <w:spacing w:after="0" w:line="240" w:lineRule="auto"/>
        <w:rPr>
          <w:rFonts w:ascii="Arial" w:hAnsi="Arial" w:cs="Arial"/>
          <w:b/>
          <w:bCs/>
          <w:sz w:val="26"/>
          <w:szCs w:val="26"/>
        </w:rPr>
      </w:pPr>
      <w:r w:rsidRPr="00752550">
        <w:rPr>
          <w:rFonts w:ascii="Arial" w:hAnsi="Arial" w:cs="Arial"/>
          <w:b/>
          <w:bCs/>
          <w:sz w:val="26"/>
          <w:szCs w:val="26"/>
        </w:rPr>
        <w:t>Honors and Recognition</w:t>
      </w:r>
    </w:p>
    <w:p w14:paraId="18B4AB67" w14:textId="12767D24" w:rsidR="00837AD4" w:rsidRPr="00147963" w:rsidRDefault="00000000" w:rsidP="00837AD4">
      <w:pPr>
        <w:spacing w:after="0" w:line="240" w:lineRule="auto"/>
        <w:ind w:left="720" w:hanging="720"/>
        <w:rPr>
          <w:rFonts w:ascii="Arial" w:hAnsi="Arial" w:cs="Arial"/>
          <w:sz w:val="20"/>
          <w:szCs w:val="20"/>
        </w:rPr>
      </w:pPr>
      <w:r>
        <w:rPr>
          <w:rFonts w:ascii="Arial" w:hAnsi="Arial" w:cs="Arial"/>
          <w:sz w:val="20"/>
          <w:szCs w:val="20"/>
        </w:rPr>
        <w:pict w14:anchorId="29613D39">
          <v:rect id="_x0000_i1030" style="width:0;height:1.5pt" o:hralign="center" o:hrstd="t" o:hr="t" fillcolor="#a0a0a0" stroked="f"/>
        </w:pict>
      </w:r>
    </w:p>
    <w:p w14:paraId="17C3138C" w14:textId="1D65E665" w:rsidR="00837AD4" w:rsidRPr="00480ADD" w:rsidRDefault="00837AD4" w:rsidP="00480ADD">
      <w:pPr>
        <w:pStyle w:val="ListParagraph"/>
        <w:numPr>
          <w:ilvl w:val="0"/>
          <w:numId w:val="25"/>
        </w:numPr>
        <w:spacing w:after="0" w:line="240" w:lineRule="auto"/>
        <w:ind w:left="0" w:firstLine="0"/>
        <w:rPr>
          <w:rFonts w:ascii="Arial" w:hAnsi="Arial" w:cs="Arial"/>
          <w:sz w:val="21"/>
          <w:szCs w:val="21"/>
        </w:rPr>
      </w:pPr>
      <w:r w:rsidRPr="00480ADD">
        <w:rPr>
          <w:rFonts w:ascii="Arial" w:hAnsi="Arial" w:cs="Arial"/>
          <w:sz w:val="21"/>
          <w:szCs w:val="21"/>
        </w:rPr>
        <w:t>Core Value Award Nominee – JJC – Integrity – March</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00752550" w:rsidRPr="00480ADD">
        <w:rPr>
          <w:rFonts w:ascii="Arial" w:hAnsi="Arial" w:cs="Arial"/>
          <w:sz w:val="21"/>
          <w:szCs w:val="21"/>
        </w:rPr>
        <w:tab/>
      </w:r>
      <w:r w:rsidRPr="00480ADD">
        <w:rPr>
          <w:rFonts w:ascii="Arial" w:hAnsi="Arial" w:cs="Arial"/>
          <w:sz w:val="21"/>
          <w:szCs w:val="21"/>
        </w:rPr>
        <w:t>2021</w:t>
      </w:r>
    </w:p>
    <w:p w14:paraId="31D19509" w14:textId="7EE2B741" w:rsidR="00837AD4" w:rsidRPr="00480ADD" w:rsidRDefault="00837AD4" w:rsidP="00480ADD">
      <w:pPr>
        <w:pStyle w:val="ListParagraph"/>
        <w:numPr>
          <w:ilvl w:val="0"/>
          <w:numId w:val="25"/>
        </w:numPr>
        <w:spacing w:after="0" w:line="240" w:lineRule="auto"/>
        <w:ind w:left="0" w:firstLine="0"/>
        <w:rPr>
          <w:rFonts w:ascii="Arial" w:hAnsi="Arial" w:cs="Arial"/>
          <w:sz w:val="21"/>
          <w:szCs w:val="21"/>
        </w:rPr>
      </w:pPr>
      <w:r w:rsidRPr="00480ADD">
        <w:rPr>
          <w:rFonts w:ascii="Arial" w:hAnsi="Arial" w:cs="Arial"/>
          <w:sz w:val="21"/>
          <w:szCs w:val="21"/>
        </w:rPr>
        <w:t>Core Value Award Nominee – JJC – Quality – February</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t>2021</w:t>
      </w:r>
    </w:p>
    <w:p w14:paraId="504F566E" w14:textId="5A9D463A" w:rsidR="00837AD4" w:rsidRPr="00480ADD" w:rsidRDefault="00837AD4" w:rsidP="00480ADD">
      <w:pPr>
        <w:pStyle w:val="ListParagraph"/>
        <w:numPr>
          <w:ilvl w:val="0"/>
          <w:numId w:val="25"/>
        </w:numPr>
        <w:spacing w:after="0" w:line="240" w:lineRule="auto"/>
        <w:ind w:left="0" w:firstLine="0"/>
        <w:rPr>
          <w:rFonts w:ascii="Arial" w:hAnsi="Arial" w:cs="Arial"/>
          <w:sz w:val="21"/>
          <w:szCs w:val="21"/>
        </w:rPr>
      </w:pPr>
      <w:r w:rsidRPr="00480ADD">
        <w:rPr>
          <w:rFonts w:ascii="Arial" w:hAnsi="Arial" w:cs="Arial"/>
          <w:sz w:val="21"/>
          <w:szCs w:val="21"/>
        </w:rPr>
        <w:t>Core Value Award Nominee – JJC – Quality – February</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t>2021</w:t>
      </w:r>
    </w:p>
    <w:p w14:paraId="0EB3A3D7" w14:textId="5E9C0499" w:rsidR="00837AD4" w:rsidRPr="00480ADD" w:rsidRDefault="00837AD4" w:rsidP="00480ADD">
      <w:pPr>
        <w:pStyle w:val="ListParagraph"/>
        <w:numPr>
          <w:ilvl w:val="0"/>
          <w:numId w:val="25"/>
        </w:numPr>
        <w:spacing w:after="0" w:line="240" w:lineRule="auto"/>
        <w:ind w:left="0" w:firstLine="0"/>
        <w:rPr>
          <w:rFonts w:ascii="Arial" w:hAnsi="Arial" w:cs="Arial"/>
          <w:sz w:val="21"/>
          <w:szCs w:val="21"/>
        </w:rPr>
      </w:pPr>
      <w:r w:rsidRPr="00480ADD">
        <w:rPr>
          <w:rFonts w:ascii="Arial" w:hAnsi="Arial" w:cs="Arial"/>
          <w:sz w:val="21"/>
          <w:szCs w:val="21"/>
        </w:rPr>
        <w:t>Core Value Award Nominee – JJC – Innovation – March</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t>2020</w:t>
      </w:r>
    </w:p>
    <w:p w14:paraId="1CA11579" w14:textId="0BBDAA7E" w:rsidR="00837AD4" w:rsidRPr="00480ADD" w:rsidRDefault="00837AD4" w:rsidP="00480ADD">
      <w:pPr>
        <w:pStyle w:val="ListParagraph"/>
        <w:numPr>
          <w:ilvl w:val="0"/>
          <w:numId w:val="25"/>
        </w:numPr>
        <w:spacing w:after="0" w:line="240" w:lineRule="auto"/>
        <w:ind w:left="0" w:firstLine="0"/>
        <w:rPr>
          <w:rFonts w:ascii="Arial" w:hAnsi="Arial" w:cs="Arial"/>
          <w:sz w:val="21"/>
          <w:szCs w:val="21"/>
        </w:rPr>
      </w:pPr>
      <w:r w:rsidRPr="00480ADD">
        <w:rPr>
          <w:rFonts w:ascii="Arial" w:hAnsi="Arial" w:cs="Arial"/>
          <w:sz w:val="21"/>
          <w:szCs w:val="21"/>
        </w:rPr>
        <w:t xml:space="preserve">Core Value Award Nominee – JJC </w:t>
      </w:r>
      <w:r w:rsidR="001D17CE" w:rsidRPr="00480ADD">
        <w:rPr>
          <w:rFonts w:ascii="Arial" w:hAnsi="Arial" w:cs="Arial"/>
          <w:sz w:val="21"/>
          <w:szCs w:val="21"/>
        </w:rPr>
        <w:t>–</w:t>
      </w:r>
      <w:r w:rsidRPr="00480ADD">
        <w:rPr>
          <w:rFonts w:ascii="Arial" w:hAnsi="Arial" w:cs="Arial"/>
          <w:sz w:val="21"/>
          <w:szCs w:val="21"/>
        </w:rPr>
        <w:t xml:space="preserve"> Quality – March</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00752550" w:rsidRPr="00480ADD">
        <w:rPr>
          <w:rFonts w:ascii="Arial" w:hAnsi="Arial" w:cs="Arial"/>
          <w:sz w:val="21"/>
          <w:szCs w:val="21"/>
        </w:rPr>
        <w:tab/>
      </w:r>
      <w:r w:rsidRPr="00480ADD">
        <w:rPr>
          <w:rFonts w:ascii="Arial" w:hAnsi="Arial" w:cs="Arial"/>
          <w:sz w:val="21"/>
          <w:szCs w:val="21"/>
        </w:rPr>
        <w:t>2020</w:t>
      </w:r>
    </w:p>
    <w:p w14:paraId="1AE95200" w14:textId="22694025" w:rsidR="00837AD4" w:rsidRPr="00480ADD" w:rsidRDefault="00837AD4" w:rsidP="00480ADD">
      <w:pPr>
        <w:pStyle w:val="ListParagraph"/>
        <w:numPr>
          <w:ilvl w:val="0"/>
          <w:numId w:val="25"/>
        </w:numPr>
        <w:spacing w:after="0" w:line="240" w:lineRule="auto"/>
        <w:ind w:left="0" w:firstLine="0"/>
        <w:rPr>
          <w:rFonts w:ascii="Arial" w:hAnsi="Arial" w:cs="Arial"/>
          <w:sz w:val="21"/>
          <w:szCs w:val="21"/>
        </w:rPr>
      </w:pPr>
      <w:r w:rsidRPr="00480ADD">
        <w:rPr>
          <w:rFonts w:ascii="Arial" w:hAnsi="Arial" w:cs="Arial"/>
          <w:sz w:val="21"/>
          <w:szCs w:val="21"/>
        </w:rPr>
        <w:t>Pinnacle Award Winner – C</w:t>
      </w:r>
      <w:r w:rsidR="00F62B96" w:rsidRPr="00480ADD">
        <w:rPr>
          <w:rFonts w:ascii="Arial" w:hAnsi="Arial" w:cs="Arial"/>
          <w:sz w:val="21"/>
          <w:szCs w:val="21"/>
        </w:rPr>
        <w:t xml:space="preserve">TU: </w:t>
      </w:r>
      <w:r w:rsidR="00F62B96" w:rsidRPr="00480ADD">
        <w:rPr>
          <w:rFonts w:ascii="Arial" w:hAnsi="Arial" w:cs="Arial"/>
          <w:iCs/>
          <w:sz w:val="21"/>
          <w:szCs w:val="21"/>
        </w:rPr>
        <w:t>Recognition for Online Faculty Certification development</w:t>
      </w:r>
      <w:r w:rsidRPr="00480ADD">
        <w:rPr>
          <w:rFonts w:ascii="Arial" w:hAnsi="Arial" w:cs="Arial"/>
          <w:sz w:val="21"/>
          <w:szCs w:val="21"/>
        </w:rPr>
        <w:tab/>
        <w:t>2017</w:t>
      </w:r>
    </w:p>
    <w:p w14:paraId="61F843C4" w14:textId="1DEC7DB1" w:rsidR="00837AD4" w:rsidRPr="00480ADD" w:rsidRDefault="00837AD4" w:rsidP="00480ADD">
      <w:pPr>
        <w:pStyle w:val="ListParagraph"/>
        <w:numPr>
          <w:ilvl w:val="0"/>
          <w:numId w:val="25"/>
        </w:numPr>
        <w:spacing w:after="0" w:line="240" w:lineRule="auto"/>
        <w:ind w:left="0" w:firstLine="0"/>
        <w:rPr>
          <w:rFonts w:ascii="Arial" w:hAnsi="Arial" w:cs="Arial"/>
          <w:sz w:val="21"/>
          <w:szCs w:val="21"/>
        </w:rPr>
      </w:pPr>
      <w:r w:rsidRPr="00480ADD">
        <w:rPr>
          <w:rFonts w:ascii="Arial" w:hAnsi="Arial" w:cs="Arial"/>
          <w:sz w:val="21"/>
          <w:szCs w:val="21"/>
        </w:rPr>
        <w:t xml:space="preserve">“You Rock” Recognition Award – </w:t>
      </w:r>
      <w:r w:rsidR="00F62B96" w:rsidRPr="00480ADD">
        <w:rPr>
          <w:rFonts w:ascii="Arial" w:hAnsi="Arial" w:cs="Arial"/>
          <w:sz w:val="21"/>
          <w:szCs w:val="21"/>
        </w:rPr>
        <w:t xml:space="preserve">CTU: </w:t>
      </w:r>
      <w:r w:rsidR="00F62B96" w:rsidRPr="00480ADD">
        <w:rPr>
          <w:rFonts w:ascii="Arial" w:hAnsi="Arial" w:cs="Arial"/>
          <w:iCs/>
          <w:sz w:val="21"/>
          <w:szCs w:val="21"/>
        </w:rPr>
        <w:t>Recognition for HLC Assurance Review assistance</w:t>
      </w:r>
      <w:r w:rsidR="00752550" w:rsidRPr="00480ADD">
        <w:rPr>
          <w:rFonts w:ascii="Arial" w:hAnsi="Arial" w:cs="Arial"/>
          <w:iCs/>
          <w:sz w:val="21"/>
          <w:szCs w:val="21"/>
        </w:rPr>
        <w:tab/>
      </w:r>
      <w:r w:rsidRPr="00480ADD">
        <w:rPr>
          <w:rFonts w:ascii="Arial" w:hAnsi="Arial" w:cs="Arial"/>
          <w:sz w:val="21"/>
          <w:szCs w:val="21"/>
        </w:rPr>
        <w:t>2017</w:t>
      </w:r>
    </w:p>
    <w:p w14:paraId="73E21DC3" w14:textId="3ACE87C2" w:rsidR="00837AD4" w:rsidRPr="00480ADD" w:rsidRDefault="00F62B96" w:rsidP="00480ADD">
      <w:pPr>
        <w:pStyle w:val="ListParagraph"/>
        <w:numPr>
          <w:ilvl w:val="0"/>
          <w:numId w:val="25"/>
        </w:numPr>
        <w:spacing w:after="0" w:line="240" w:lineRule="auto"/>
        <w:ind w:left="0" w:firstLine="0"/>
        <w:rPr>
          <w:rFonts w:ascii="Arial" w:hAnsi="Arial" w:cs="Arial"/>
          <w:sz w:val="21"/>
          <w:szCs w:val="21"/>
        </w:rPr>
      </w:pPr>
      <w:r w:rsidRPr="00480ADD">
        <w:rPr>
          <w:rFonts w:ascii="Arial" w:hAnsi="Arial" w:cs="Arial"/>
          <w:sz w:val="21"/>
          <w:szCs w:val="21"/>
        </w:rPr>
        <w:t xml:space="preserve">CIBER Grant recipient – Indiana Univ: </w:t>
      </w:r>
      <w:r w:rsidRPr="00480ADD">
        <w:rPr>
          <w:rFonts w:ascii="Arial" w:hAnsi="Arial" w:cs="Arial"/>
          <w:iCs/>
          <w:sz w:val="21"/>
          <w:szCs w:val="21"/>
        </w:rPr>
        <w:t>Curriculum development for study abroad courses</w:t>
      </w:r>
      <w:r w:rsidRPr="00480ADD">
        <w:rPr>
          <w:rFonts w:ascii="Arial" w:hAnsi="Arial" w:cs="Arial"/>
          <w:iCs/>
          <w:sz w:val="21"/>
          <w:szCs w:val="21"/>
        </w:rPr>
        <w:tab/>
      </w:r>
      <w:r w:rsidR="00837AD4" w:rsidRPr="00480ADD">
        <w:rPr>
          <w:rFonts w:ascii="Arial" w:hAnsi="Arial" w:cs="Arial"/>
          <w:sz w:val="21"/>
          <w:szCs w:val="21"/>
        </w:rPr>
        <w:t>2016</w:t>
      </w:r>
    </w:p>
    <w:p w14:paraId="4DDB2596" w14:textId="4B1B1017" w:rsidR="00837AD4" w:rsidRPr="00480ADD" w:rsidRDefault="00837AD4" w:rsidP="00480ADD">
      <w:pPr>
        <w:pStyle w:val="ListParagraph"/>
        <w:numPr>
          <w:ilvl w:val="0"/>
          <w:numId w:val="25"/>
        </w:numPr>
        <w:spacing w:after="0" w:line="240" w:lineRule="auto"/>
        <w:ind w:left="0" w:firstLine="0"/>
        <w:rPr>
          <w:rFonts w:ascii="Arial" w:hAnsi="Arial" w:cs="Arial"/>
          <w:sz w:val="21"/>
          <w:szCs w:val="21"/>
        </w:rPr>
      </w:pPr>
      <w:r w:rsidRPr="00480ADD">
        <w:rPr>
          <w:rFonts w:ascii="Arial" w:hAnsi="Arial" w:cs="Arial"/>
          <w:sz w:val="21"/>
          <w:szCs w:val="21"/>
        </w:rPr>
        <w:t>Outstanding Adjunct Faculty Award Nominee – College of DuPage</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00F62B96" w:rsidRPr="00480ADD">
        <w:rPr>
          <w:rFonts w:ascii="Arial" w:hAnsi="Arial" w:cs="Arial"/>
          <w:sz w:val="21"/>
          <w:szCs w:val="21"/>
        </w:rPr>
        <w:tab/>
      </w:r>
      <w:r w:rsidRPr="00480ADD">
        <w:rPr>
          <w:rFonts w:ascii="Arial" w:hAnsi="Arial" w:cs="Arial"/>
          <w:sz w:val="21"/>
          <w:szCs w:val="21"/>
        </w:rPr>
        <w:t>2016</w:t>
      </w:r>
    </w:p>
    <w:p w14:paraId="3155CC2E" w14:textId="203AFFC9" w:rsidR="00837AD4" w:rsidRPr="00480ADD" w:rsidRDefault="00837AD4" w:rsidP="00480ADD">
      <w:pPr>
        <w:pStyle w:val="ListParagraph"/>
        <w:numPr>
          <w:ilvl w:val="0"/>
          <w:numId w:val="25"/>
        </w:numPr>
        <w:spacing w:after="0" w:line="240" w:lineRule="auto"/>
        <w:ind w:left="0" w:firstLine="0"/>
        <w:rPr>
          <w:rFonts w:ascii="Arial" w:hAnsi="Arial" w:cs="Arial"/>
          <w:sz w:val="21"/>
          <w:szCs w:val="21"/>
        </w:rPr>
      </w:pPr>
      <w:r w:rsidRPr="00480ADD">
        <w:rPr>
          <w:rFonts w:ascii="Arial" w:hAnsi="Arial" w:cs="Arial"/>
          <w:sz w:val="21"/>
          <w:szCs w:val="21"/>
        </w:rPr>
        <w:t>Max Honn Service Award Recipient, Gamma Phi Circus; Illinois State University</w:t>
      </w:r>
      <w:r w:rsidRPr="00480ADD">
        <w:rPr>
          <w:rFonts w:ascii="Arial" w:hAnsi="Arial" w:cs="Arial"/>
          <w:sz w:val="21"/>
          <w:szCs w:val="21"/>
        </w:rPr>
        <w:tab/>
      </w:r>
      <w:r w:rsidRPr="00480ADD">
        <w:rPr>
          <w:rFonts w:ascii="Arial" w:hAnsi="Arial" w:cs="Arial"/>
          <w:sz w:val="21"/>
          <w:szCs w:val="21"/>
        </w:rPr>
        <w:tab/>
        <w:t>1999</w:t>
      </w:r>
    </w:p>
    <w:p w14:paraId="5F2BAE86" w14:textId="77777777" w:rsidR="00837AD4" w:rsidRPr="00480ADD" w:rsidRDefault="00837AD4" w:rsidP="00480ADD">
      <w:pPr>
        <w:spacing w:after="0" w:line="240" w:lineRule="auto"/>
        <w:rPr>
          <w:rFonts w:ascii="Arial" w:hAnsi="Arial" w:cs="Arial"/>
          <w:sz w:val="21"/>
          <w:szCs w:val="21"/>
        </w:rPr>
      </w:pPr>
    </w:p>
    <w:p w14:paraId="5C21E3FF" w14:textId="7EFA30B6" w:rsidR="00837AD4" w:rsidRPr="00C7053D" w:rsidRDefault="00837AD4" w:rsidP="00480ADD">
      <w:pPr>
        <w:spacing w:after="0" w:line="240" w:lineRule="auto"/>
        <w:rPr>
          <w:rFonts w:ascii="Arial" w:hAnsi="Arial" w:cs="Arial"/>
          <w:b/>
          <w:bCs/>
          <w:sz w:val="26"/>
          <w:szCs w:val="26"/>
        </w:rPr>
      </w:pPr>
      <w:r w:rsidRPr="00C7053D">
        <w:rPr>
          <w:rFonts w:ascii="Arial" w:hAnsi="Arial" w:cs="Arial"/>
          <w:b/>
          <w:bCs/>
          <w:sz w:val="26"/>
          <w:szCs w:val="26"/>
        </w:rPr>
        <w:t>Publications</w:t>
      </w:r>
    </w:p>
    <w:p w14:paraId="5E23158C" w14:textId="78D4D521" w:rsidR="00837AD4" w:rsidRPr="00147963" w:rsidRDefault="00000000" w:rsidP="00087788">
      <w:pPr>
        <w:spacing w:after="0" w:line="240" w:lineRule="auto"/>
        <w:rPr>
          <w:rFonts w:ascii="Arial" w:hAnsi="Arial" w:cs="Arial"/>
        </w:rPr>
      </w:pPr>
      <w:r>
        <w:rPr>
          <w:rFonts w:ascii="Arial" w:hAnsi="Arial" w:cs="Arial"/>
          <w:sz w:val="20"/>
          <w:szCs w:val="20"/>
        </w:rPr>
        <w:pict w14:anchorId="13B09871">
          <v:rect id="_x0000_i1031" style="width:0;height:1.5pt" o:hralign="center" o:hrstd="t" o:hr="t" fillcolor="#a0a0a0" stroked="f"/>
        </w:pict>
      </w:r>
    </w:p>
    <w:p w14:paraId="538ACEA6" w14:textId="77777777" w:rsidR="00F62B96" w:rsidRPr="00480ADD" w:rsidRDefault="00F62B96" w:rsidP="00F62B96">
      <w:pPr>
        <w:spacing w:after="0" w:line="240" w:lineRule="auto"/>
        <w:ind w:left="720" w:hanging="720"/>
        <w:rPr>
          <w:rFonts w:ascii="Arial" w:hAnsi="Arial" w:cs="Arial"/>
          <w:color w:val="000000"/>
          <w:sz w:val="21"/>
          <w:szCs w:val="21"/>
          <w:shd w:val="clear" w:color="auto" w:fill="FFFFFF"/>
        </w:rPr>
      </w:pPr>
      <w:r w:rsidRPr="00480ADD">
        <w:rPr>
          <w:rFonts w:ascii="Arial" w:hAnsi="Arial" w:cs="Arial"/>
          <w:color w:val="000000"/>
          <w:sz w:val="21"/>
          <w:szCs w:val="21"/>
          <w:shd w:val="clear" w:color="auto" w:fill="FFFFFF"/>
        </w:rPr>
        <w:t xml:space="preserve">Moll, D., Brown, L. E., &amp; Brown, E. S. (2021). The Evolutionary Ecology of the African Pancake Tortoise </w:t>
      </w:r>
      <w:proofErr w:type="spellStart"/>
      <w:r w:rsidRPr="00480ADD">
        <w:rPr>
          <w:rFonts w:ascii="Arial" w:hAnsi="Arial" w:cs="Arial"/>
          <w:color w:val="000000"/>
          <w:sz w:val="21"/>
          <w:szCs w:val="21"/>
          <w:shd w:val="clear" w:color="auto" w:fill="FFFFFF"/>
        </w:rPr>
        <w:t>Malacochersus</w:t>
      </w:r>
      <w:proofErr w:type="spellEnd"/>
      <w:r w:rsidRPr="00480ADD">
        <w:rPr>
          <w:rFonts w:ascii="Arial" w:hAnsi="Arial" w:cs="Arial"/>
          <w:color w:val="000000"/>
          <w:sz w:val="21"/>
          <w:szCs w:val="21"/>
          <w:shd w:val="clear" w:color="auto" w:fill="FFFFFF"/>
        </w:rPr>
        <w:t xml:space="preserve"> </w:t>
      </w:r>
      <w:proofErr w:type="spellStart"/>
      <w:r w:rsidRPr="00480ADD">
        <w:rPr>
          <w:rFonts w:ascii="Arial" w:hAnsi="Arial" w:cs="Arial"/>
          <w:color w:val="000000"/>
          <w:sz w:val="21"/>
          <w:szCs w:val="21"/>
          <w:shd w:val="clear" w:color="auto" w:fill="FFFFFF"/>
        </w:rPr>
        <w:t>tornieri</w:t>
      </w:r>
      <w:proofErr w:type="spellEnd"/>
      <w:r w:rsidRPr="00480ADD">
        <w:rPr>
          <w:rFonts w:ascii="Arial" w:hAnsi="Arial" w:cs="Arial"/>
          <w:color w:val="000000"/>
          <w:sz w:val="21"/>
          <w:szCs w:val="21"/>
          <w:shd w:val="clear" w:color="auto" w:fill="FFFFFF"/>
        </w:rPr>
        <w:t xml:space="preserve"> (</w:t>
      </w:r>
      <w:proofErr w:type="spellStart"/>
      <w:r w:rsidRPr="00480ADD">
        <w:rPr>
          <w:rFonts w:ascii="Arial" w:hAnsi="Arial" w:cs="Arial"/>
          <w:color w:val="000000"/>
          <w:sz w:val="21"/>
          <w:szCs w:val="21"/>
          <w:shd w:val="clear" w:color="auto" w:fill="FFFFFF"/>
        </w:rPr>
        <w:t>Siebenrock</w:t>
      </w:r>
      <w:proofErr w:type="spellEnd"/>
      <w:r w:rsidRPr="00480ADD">
        <w:rPr>
          <w:rFonts w:ascii="Arial" w:hAnsi="Arial" w:cs="Arial"/>
          <w:color w:val="000000"/>
          <w:sz w:val="21"/>
          <w:szCs w:val="21"/>
          <w:shd w:val="clear" w:color="auto" w:fill="FFFFFF"/>
        </w:rPr>
        <w:t xml:space="preserve"> 1903): A Review and Synthesis Based Upon Current Knowledge. </w:t>
      </w:r>
      <w:r w:rsidRPr="00480ADD">
        <w:rPr>
          <w:rFonts w:ascii="Arial" w:hAnsi="Arial" w:cs="Arial"/>
          <w:i/>
          <w:iCs/>
          <w:color w:val="000000"/>
          <w:sz w:val="21"/>
          <w:szCs w:val="21"/>
          <w:shd w:val="clear" w:color="auto" w:fill="FFFFFF"/>
        </w:rPr>
        <w:t>Tropical Natural History</w:t>
      </w:r>
      <w:r w:rsidRPr="00480ADD">
        <w:rPr>
          <w:rFonts w:ascii="Arial" w:hAnsi="Arial" w:cs="Arial"/>
          <w:color w:val="000000"/>
          <w:sz w:val="21"/>
          <w:szCs w:val="21"/>
          <w:shd w:val="clear" w:color="auto" w:fill="FFFFFF"/>
        </w:rPr>
        <w:t>, </w:t>
      </w:r>
      <w:r w:rsidRPr="00480ADD">
        <w:rPr>
          <w:rFonts w:ascii="Arial" w:hAnsi="Arial" w:cs="Arial"/>
          <w:i/>
          <w:iCs/>
          <w:color w:val="000000"/>
          <w:sz w:val="21"/>
          <w:szCs w:val="21"/>
          <w:shd w:val="clear" w:color="auto" w:fill="FFFFFF"/>
        </w:rPr>
        <w:t>21</w:t>
      </w:r>
      <w:r w:rsidRPr="00480ADD">
        <w:rPr>
          <w:rFonts w:ascii="Arial" w:hAnsi="Arial" w:cs="Arial"/>
          <w:color w:val="000000"/>
          <w:sz w:val="21"/>
          <w:szCs w:val="21"/>
          <w:shd w:val="clear" w:color="auto" w:fill="FFFFFF"/>
        </w:rPr>
        <w:t>(1), 61-78. Retrieved from https://li01.tci-thaijo.org/index.php/tnh/article/view/245151</w:t>
      </w:r>
    </w:p>
    <w:p w14:paraId="0F268FB3" w14:textId="77777777" w:rsidR="00F62B96" w:rsidRPr="00480ADD" w:rsidRDefault="00F62B96" w:rsidP="00F62B96">
      <w:pPr>
        <w:spacing w:after="0" w:line="240" w:lineRule="auto"/>
        <w:ind w:left="720" w:hanging="720"/>
        <w:rPr>
          <w:rFonts w:ascii="Arial" w:hAnsi="Arial" w:cs="Arial"/>
          <w:color w:val="000000"/>
          <w:sz w:val="21"/>
          <w:szCs w:val="21"/>
        </w:rPr>
      </w:pPr>
      <w:r w:rsidRPr="00480ADD">
        <w:rPr>
          <w:rFonts w:ascii="Arial" w:hAnsi="Arial" w:cs="Arial"/>
          <w:color w:val="000000"/>
          <w:sz w:val="21"/>
          <w:szCs w:val="21"/>
        </w:rPr>
        <w:t>Brown, E.S. &amp; Brown, L.E. (2019). Winter Survival of Northern Pecans (</w:t>
      </w:r>
      <w:r w:rsidRPr="00480ADD">
        <w:rPr>
          <w:rFonts w:ascii="Arial" w:hAnsi="Arial" w:cs="Arial"/>
          <w:i/>
          <w:color w:val="000000"/>
          <w:sz w:val="21"/>
          <w:szCs w:val="21"/>
        </w:rPr>
        <w:t xml:space="preserve">Carya </w:t>
      </w:r>
      <w:proofErr w:type="spellStart"/>
      <w:r w:rsidRPr="00480ADD">
        <w:rPr>
          <w:rFonts w:ascii="Arial" w:hAnsi="Arial" w:cs="Arial"/>
          <w:i/>
          <w:color w:val="000000"/>
          <w:sz w:val="21"/>
          <w:szCs w:val="21"/>
        </w:rPr>
        <w:t>illinoinensis</w:t>
      </w:r>
      <w:proofErr w:type="spellEnd"/>
      <w:r w:rsidRPr="00480ADD">
        <w:rPr>
          <w:rFonts w:ascii="Arial" w:hAnsi="Arial" w:cs="Arial"/>
          <w:color w:val="000000"/>
          <w:sz w:val="21"/>
          <w:szCs w:val="21"/>
        </w:rPr>
        <w:t xml:space="preserve">) in Northeastern Illinois.  </w:t>
      </w:r>
      <w:r w:rsidRPr="00480ADD">
        <w:rPr>
          <w:rFonts w:ascii="Arial" w:hAnsi="Arial" w:cs="Arial"/>
          <w:i/>
          <w:color w:val="000000"/>
          <w:sz w:val="21"/>
          <w:szCs w:val="21"/>
        </w:rPr>
        <w:t>The Nutshell</w:t>
      </w:r>
      <w:r w:rsidRPr="00480ADD">
        <w:rPr>
          <w:rFonts w:ascii="Arial" w:hAnsi="Arial" w:cs="Arial"/>
          <w:color w:val="000000"/>
          <w:sz w:val="21"/>
          <w:szCs w:val="21"/>
        </w:rPr>
        <w:t>.  Fall, 72.3. Northern Nut Growers Association.</w:t>
      </w:r>
    </w:p>
    <w:p w14:paraId="55636DE3" w14:textId="77777777" w:rsidR="00F62B96" w:rsidRPr="00480ADD" w:rsidRDefault="00F62B96" w:rsidP="00F62B96">
      <w:pPr>
        <w:spacing w:after="0" w:line="240" w:lineRule="auto"/>
        <w:ind w:left="720" w:hanging="720"/>
        <w:rPr>
          <w:rFonts w:ascii="Arial" w:hAnsi="Arial" w:cs="Arial"/>
          <w:sz w:val="21"/>
          <w:szCs w:val="21"/>
        </w:rPr>
      </w:pPr>
      <w:r w:rsidRPr="00480ADD">
        <w:rPr>
          <w:rFonts w:ascii="Arial" w:hAnsi="Arial" w:cs="Arial"/>
          <w:sz w:val="21"/>
          <w:szCs w:val="21"/>
        </w:rPr>
        <w:t xml:space="preserve">Brown, E.S. &amp; Brown, L.E. (2019). The Importance of Scientific Nomenclature of Squirrels with an Annotated List of Major Northern Nut Consuming Species. </w:t>
      </w:r>
      <w:r w:rsidRPr="00480ADD">
        <w:rPr>
          <w:rFonts w:ascii="Arial" w:hAnsi="Arial" w:cs="Arial"/>
          <w:i/>
          <w:sz w:val="21"/>
          <w:szCs w:val="21"/>
        </w:rPr>
        <w:t>The Nutshell</w:t>
      </w:r>
      <w:r w:rsidRPr="00480ADD">
        <w:rPr>
          <w:rFonts w:ascii="Arial" w:hAnsi="Arial" w:cs="Arial"/>
          <w:sz w:val="21"/>
          <w:szCs w:val="21"/>
        </w:rPr>
        <w:t>. Fall, 72.3. Northern Nut Growers Association.</w:t>
      </w:r>
    </w:p>
    <w:p w14:paraId="627B8F94" w14:textId="77777777" w:rsidR="00F62B96" w:rsidRPr="00480ADD" w:rsidRDefault="00F62B96" w:rsidP="00F62B96">
      <w:pPr>
        <w:spacing w:after="0" w:line="240" w:lineRule="auto"/>
        <w:ind w:left="720" w:hanging="720"/>
        <w:rPr>
          <w:rFonts w:ascii="Arial" w:hAnsi="Arial" w:cs="Arial"/>
          <w:sz w:val="21"/>
          <w:szCs w:val="21"/>
        </w:rPr>
      </w:pPr>
      <w:r w:rsidRPr="00480ADD">
        <w:rPr>
          <w:rFonts w:ascii="Arial" w:hAnsi="Arial" w:cs="Arial"/>
          <w:sz w:val="21"/>
          <w:szCs w:val="21"/>
        </w:rPr>
        <w:t xml:space="preserve">Brown, L.E., et. al [Moll, D. and Brown, E.S.] (2019). Re-Examination of a Giant Fossil Tortoise.  Abstract.  </w:t>
      </w:r>
      <w:r w:rsidRPr="00480ADD">
        <w:rPr>
          <w:rFonts w:ascii="Arial" w:hAnsi="Arial" w:cs="Arial"/>
          <w:i/>
          <w:sz w:val="21"/>
          <w:szCs w:val="21"/>
        </w:rPr>
        <w:t>Bulletin of the Chicago Herpetological Society</w:t>
      </w:r>
      <w:r w:rsidRPr="00480ADD">
        <w:rPr>
          <w:rFonts w:ascii="Arial" w:hAnsi="Arial" w:cs="Arial"/>
          <w:sz w:val="21"/>
          <w:szCs w:val="21"/>
        </w:rPr>
        <w:t>. 54(3).</w:t>
      </w:r>
    </w:p>
    <w:p w14:paraId="3940131B" w14:textId="77777777" w:rsidR="00F62B96" w:rsidRPr="00480ADD" w:rsidRDefault="00F62B96" w:rsidP="00F62B96">
      <w:pPr>
        <w:spacing w:after="0" w:line="240" w:lineRule="auto"/>
        <w:ind w:left="720" w:hanging="720"/>
        <w:rPr>
          <w:rFonts w:ascii="Arial" w:hAnsi="Arial" w:cs="Arial"/>
          <w:sz w:val="21"/>
          <w:szCs w:val="21"/>
        </w:rPr>
      </w:pPr>
      <w:r w:rsidRPr="00480ADD">
        <w:rPr>
          <w:rFonts w:ascii="Arial" w:hAnsi="Arial" w:cs="Arial"/>
          <w:sz w:val="21"/>
          <w:szCs w:val="21"/>
        </w:rPr>
        <w:lastRenderedPageBreak/>
        <w:t>Brown, E.S., &amp; Brown, L.E. (2019).  Darwin’s Fossils [Book Review].  The American Biology Teacher.  University of California Press. 81(2), February.</w:t>
      </w:r>
    </w:p>
    <w:p w14:paraId="6A29D3B0" w14:textId="77777777" w:rsidR="00F62B96" w:rsidRPr="00480ADD" w:rsidRDefault="00F62B96" w:rsidP="00F62B96">
      <w:pPr>
        <w:spacing w:after="0" w:line="240" w:lineRule="auto"/>
        <w:ind w:left="720" w:hanging="720"/>
        <w:rPr>
          <w:rFonts w:ascii="Arial" w:hAnsi="Arial" w:cs="Arial"/>
          <w:sz w:val="21"/>
          <w:szCs w:val="21"/>
        </w:rPr>
      </w:pPr>
      <w:r w:rsidRPr="00480ADD">
        <w:rPr>
          <w:rFonts w:ascii="Arial" w:hAnsi="Arial" w:cs="Arial"/>
          <w:sz w:val="21"/>
          <w:szCs w:val="21"/>
        </w:rPr>
        <w:t xml:space="preserve">Brown, L.E., &amp; Brown, E.S. (2018).  Southern Flying Squirrels as Potential Nocturnal Pests of Black Walnuts.  </w:t>
      </w:r>
      <w:r w:rsidRPr="00480ADD">
        <w:rPr>
          <w:rFonts w:ascii="Arial" w:hAnsi="Arial" w:cs="Arial"/>
          <w:i/>
          <w:sz w:val="21"/>
          <w:szCs w:val="21"/>
        </w:rPr>
        <w:t>The Nutshell</w:t>
      </w:r>
      <w:r w:rsidRPr="00480ADD">
        <w:rPr>
          <w:rFonts w:ascii="Arial" w:hAnsi="Arial" w:cs="Arial"/>
          <w:sz w:val="21"/>
          <w:szCs w:val="21"/>
        </w:rPr>
        <w:t>.  Northern Nut Growers Association.</w:t>
      </w:r>
    </w:p>
    <w:p w14:paraId="61AB01D1" w14:textId="77777777" w:rsidR="00F62B96" w:rsidRPr="00480ADD" w:rsidRDefault="00F62B96" w:rsidP="00F62B96">
      <w:pPr>
        <w:spacing w:after="0" w:line="240" w:lineRule="auto"/>
        <w:ind w:left="720" w:hanging="720"/>
        <w:rPr>
          <w:rFonts w:ascii="Arial" w:hAnsi="Arial" w:cs="Arial"/>
          <w:sz w:val="21"/>
          <w:szCs w:val="21"/>
        </w:rPr>
      </w:pPr>
      <w:r w:rsidRPr="00480ADD">
        <w:rPr>
          <w:rFonts w:ascii="Arial" w:hAnsi="Arial" w:cs="Arial"/>
          <w:sz w:val="21"/>
          <w:szCs w:val="21"/>
        </w:rPr>
        <w:t xml:space="preserve">Brown, L.E., Moll, D., &amp; Brown, E.S. (2018).  Re-Examination of the Giant Fossil Tortoise </w:t>
      </w:r>
      <w:proofErr w:type="spellStart"/>
      <w:r w:rsidRPr="00480ADD">
        <w:rPr>
          <w:rFonts w:ascii="Arial" w:hAnsi="Arial" w:cs="Arial"/>
          <w:sz w:val="21"/>
          <w:szCs w:val="21"/>
        </w:rPr>
        <w:t>Hesperotestudo</w:t>
      </w:r>
      <w:proofErr w:type="spellEnd"/>
      <w:r w:rsidRPr="00480ADD">
        <w:rPr>
          <w:rFonts w:ascii="Arial" w:hAnsi="Arial" w:cs="Arial"/>
          <w:sz w:val="21"/>
          <w:szCs w:val="21"/>
        </w:rPr>
        <w:t xml:space="preserve"> from Near the Illinois Glacial-Sangamon Interglacial Boundary in North America with Commentary on Zoogeography.  </w:t>
      </w:r>
      <w:r w:rsidRPr="00480ADD">
        <w:rPr>
          <w:rFonts w:ascii="Arial" w:hAnsi="Arial" w:cs="Arial"/>
          <w:i/>
          <w:sz w:val="21"/>
          <w:szCs w:val="21"/>
        </w:rPr>
        <w:t xml:space="preserve">Herpetological Journal. </w:t>
      </w:r>
      <w:r w:rsidRPr="00480ADD">
        <w:rPr>
          <w:rFonts w:ascii="Arial" w:hAnsi="Arial" w:cs="Arial"/>
          <w:sz w:val="21"/>
          <w:szCs w:val="21"/>
        </w:rPr>
        <w:t>Volume 28, 73-86.</w:t>
      </w:r>
    </w:p>
    <w:p w14:paraId="7871AAEE" w14:textId="77777777" w:rsidR="00F62B96" w:rsidRPr="00480ADD" w:rsidRDefault="00F62B96" w:rsidP="00F62B96">
      <w:pPr>
        <w:spacing w:after="0" w:line="240" w:lineRule="auto"/>
        <w:ind w:left="720" w:hanging="720"/>
        <w:rPr>
          <w:rFonts w:ascii="Arial" w:hAnsi="Arial" w:cs="Arial"/>
          <w:sz w:val="21"/>
          <w:szCs w:val="21"/>
        </w:rPr>
      </w:pPr>
      <w:r w:rsidRPr="00480ADD">
        <w:rPr>
          <w:rFonts w:ascii="Arial" w:hAnsi="Arial" w:cs="Arial"/>
          <w:sz w:val="21"/>
          <w:szCs w:val="21"/>
        </w:rPr>
        <w:t>Brown, E.S., &amp; Brown, L.E. (2018). Concealment of a Nest and a Roosting Shelter of the Carolina Wren (</w:t>
      </w:r>
      <w:proofErr w:type="spellStart"/>
      <w:r w:rsidRPr="00480ADD">
        <w:rPr>
          <w:rFonts w:ascii="Arial" w:hAnsi="Arial" w:cs="Arial"/>
          <w:i/>
          <w:sz w:val="21"/>
          <w:szCs w:val="21"/>
        </w:rPr>
        <w:t>Thryothorus</w:t>
      </w:r>
      <w:proofErr w:type="spellEnd"/>
      <w:r w:rsidRPr="00480ADD">
        <w:rPr>
          <w:rFonts w:ascii="Arial" w:hAnsi="Arial" w:cs="Arial"/>
          <w:i/>
          <w:sz w:val="21"/>
          <w:szCs w:val="21"/>
        </w:rPr>
        <w:t xml:space="preserve"> </w:t>
      </w:r>
      <w:proofErr w:type="spellStart"/>
      <w:r w:rsidRPr="00480ADD">
        <w:rPr>
          <w:rFonts w:ascii="Arial" w:hAnsi="Arial" w:cs="Arial"/>
          <w:i/>
          <w:sz w:val="21"/>
          <w:szCs w:val="21"/>
        </w:rPr>
        <w:t>ludovicianus</w:t>
      </w:r>
      <w:proofErr w:type="spellEnd"/>
      <w:r w:rsidRPr="00480ADD">
        <w:rPr>
          <w:rFonts w:ascii="Arial" w:hAnsi="Arial" w:cs="Arial"/>
          <w:sz w:val="21"/>
          <w:szCs w:val="21"/>
        </w:rPr>
        <w:t xml:space="preserve">).  </w:t>
      </w:r>
      <w:r w:rsidRPr="00480ADD">
        <w:rPr>
          <w:rFonts w:ascii="Arial" w:hAnsi="Arial" w:cs="Arial"/>
          <w:i/>
          <w:sz w:val="21"/>
          <w:szCs w:val="21"/>
        </w:rPr>
        <w:t>Meadowlark</w:t>
      </w:r>
      <w:r w:rsidRPr="00480ADD">
        <w:rPr>
          <w:rFonts w:ascii="Arial" w:hAnsi="Arial" w:cs="Arial"/>
          <w:sz w:val="21"/>
          <w:szCs w:val="21"/>
        </w:rPr>
        <w:t>. 25.</w:t>
      </w:r>
    </w:p>
    <w:p w14:paraId="07478610" w14:textId="7CCFB211" w:rsidR="00F62B96" w:rsidRPr="00480ADD" w:rsidRDefault="00F62B96" w:rsidP="00F62B96">
      <w:pPr>
        <w:spacing w:after="0" w:line="240" w:lineRule="auto"/>
        <w:ind w:left="720" w:hanging="720"/>
        <w:rPr>
          <w:rFonts w:ascii="Arial" w:hAnsi="Arial" w:cs="Arial"/>
          <w:sz w:val="21"/>
          <w:szCs w:val="21"/>
        </w:rPr>
      </w:pPr>
      <w:r w:rsidRPr="00480ADD">
        <w:rPr>
          <w:rFonts w:ascii="Arial" w:hAnsi="Arial" w:cs="Arial"/>
          <w:sz w:val="21"/>
          <w:szCs w:val="21"/>
        </w:rPr>
        <w:t>Brown, E. (2017). Indigenous Student Retention in Arctic Higher Education. </w:t>
      </w:r>
      <w:r w:rsidRPr="00480ADD">
        <w:rPr>
          <w:rFonts w:ascii="Arial" w:hAnsi="Arial" w:cs="Arial"/>
          <w:i/>
          <w:iCs/>
          <w:sz w:val="21"/>
          <w:szCs w:val="21"/>
        </w:rPr>
        <w:t>All Capstone Projects</w:t>
      </w:r>
      <w:r w:rsidRPr="00480ADD">
        <w:rPr>
          <w:rFonts w:ascii="Arial" w:hAnsi="Arial" w:cs="Arial"/>
          <w:sz w:val="21"/>
          <w:szCs w:val="21"/>
        </w:rPr>
        <w:t>. 336. Governors State University. http://opus.govst.edu/capstones/336</w:t>
      </w:r>
    </w:p>
    <w:p w14:paraId="3BB75DE7" w14:textId="4827379A" w:rsidR="00F62B96" w:rsidRPr="00480ADD" w:rsidRDefault="00F62B96" w:rsidP="00F62B96">
      <w:pPr>
        <w:spacing w:after="0" w:line="240" w:lineRule="auto"/>
        <w:ind w:left="720" w:hanging="720"/>
        <w:rPr>
          <w:rFonts w:ascii="Arial" w:hAnsi="Arial" w:cs="Arial"/>
          <w:sz w:val="21"/>
          <w:szCs w:val="21"/>
        </w:rPr>
      </w:pPr>
      <w:r w:rsidRPr="00480ADD">
        <w:rPr>
          <w:rFonts w:ascii="Arial" w:hAnsi="Arial" w:cs="Arial"/>
          <w:sz w:val="21"/>
          <w:szCs w:val="21"/>
        </w:rPr>
        <w:t>Brown, L.E., &amp; Brown, E.S. (2015).  An unusual winter roosting shelter constructed by a Carolina Wren (</w:t>
      </w:r>
      <w:proofErr w:type="spellStart"/>
      <w:r w:rsidRPr="00480ADD">
        <w:rPr>
          <w:rFonts w:ascii="Arial" w:hAnsi="Arial" w:cs="Arial"/>
          <w:i/>
          <w:sz w:val="21"/>
          <w:szCs w:val="21"/>
        </w:rPr>
        <w:t>Thryothorus</w:t>
      </w:r>
      <w:proofErr w:type="spellEnd"/>
      <w:r w:rsidRPr="00480ADD">
        <w:rPr>
          <w:rFonts w:ascii="Arial" w:hAnsi="Arial" w:cs="Arial"/>
          <w:i/>
          <w:sz w:val="21"/>
          <w:szCs w:val="21"/>
        </w:rPr>
        <w:t xml:space="preserve"> </w:t>
      </w:r>
      <w:proofErr w:type="spellStart"/>
      <w:r w:rsidRPr="00480ADD">
        <w:rPr>
          <w:rFonts w:ascii="Arial" w:hAnsi="Arial" w:cs="Arial"/>
          <w:i/>
          <w:sz w:val="21"/>
          <w:szCs w:val="21"/>
        </w:rPr>
        <w:t>ludovicianus</w:t>
      </w:r>
      <w:proofErr w:type="spellEnd"/>
      <w:r w:rsidRPr="00480ADD">
        <w:rPr>
          <w:rFonts w:ascii="Arial" w:hAnsi="Arial" w:cs="Arial"/>
          <w:sz w:val="21"/>
          <w:szCs w:val="21"/>
        </w:rPr>
        <w:t xml:space="preserve">) in central Illinois…with commentary on winter survival on the edge.  </w:t>
      </w:r>
      <w:r w:rsidRPr="00480ADD">
        <w:rPr>
          <w:rFonts w:ascii="Arial" w:hAnsi="Arial" w:cs="Arial"/>
          <w:i/>
          <w:sz w:val="21"/>
          <w:szCs w:val="21"/>
        </w:rPr>
        <w:t>Meadowlark</w:t>
      </w:r>
      <w:r w:rsidRPr="00480ADD">
        <w:rPr>
          <w:rFonts w:ascii="Arial" w:hAnsi="Arial" w:cs="Arial"/>
          <w:sz w:val="21"/>
          <w:szCs w:val="21"/>
        </w:rPr>
        <w:t>. 23(3), 82-85.</w:t>
      </w:r>
    </w:p>
    <w:p w14:paraId="049A4110" w14:textId="77777777" w:rsidR="00F62B96" w:rsidRPr="00480ADD" w:rsidRDefault="00F62B96" w:rsidP="00F62B96">
      <w:pPr>
        <w:spacing w:after="0" w:line="240" w:lineRule="auto"/>
        <w:ind w:left="720" w:hanging="720"/>
        <w:rPr>
          <w:rFonts w:ascii="Arial" w:hAnsi="Arial" w:cs="Arial"/>
          <w:sz w:val="21"/>
          <w:szCs w:val="21"/>
        </w:rPr>
      </w:pPr>
      <w:r w:rsidRPr="00480ADD">
        <w:rPr>
          <w:rFonts w:ascii="Arial" w:hAnsi="Arial" w:cs="Arial"/>
          <w:color w:val="000000"/>
          <w:sz w:val="21"/>
          <w:szCs w:val="21"/>
          <w:shd w:val="clear" w:color="auto" w:fill="FFFFFF"/>
        </w:rPr>
        <w:t xml:space="preserve">Brown, L.E., &amp; Brown, E.S. (2014). A new genus of fossil frogs (Amphibia: Anura: </w:t>
      </w:r>
      <w:proofErr w:type="spellStart"/>
      <w:r w:rsidRPr="00480ADD">
        <w:rPr>
          <w:rFonts w:ascii="Arial" w:hAnsi="Arial" w:cs="Arial"/>
          <w:color w:val="000000"/>
          <w:sz w:val="21"/>
          <w:szCs w:val="21"/>
          <w:shd w:val="clear" w:color="auto" w:fill="FFFFFF"/>
        </w:rPr>
        <w:t>Hylidae</w:t>
      </w:r>
      <w:proofErr w:type="spellEnd"/>
      <w:r w:rsidRPr="00480ADD">
        <w:rPr>
          <w:rFonts w:ascii="Arial" w:hAnsi="Arial" w:cs="Arial"/>
          <w:color w:val="000000"/>
          <w:sz w:val="21"/>
          <w:szCs w:val="21"/>
          <w:shd w:val="clear" w:color="auto" w:fill="FFFFFF"/>
        </w:rPr>
        <w:t xml:space="preserve">) from the Miocene of the northern Great Plains (USA), with a commentary on vertebrate diversity.  </w:t>
      </w:r>
      <w:r w:rsidRPr="00480ADD">
        <w:rPr>
          <w:rFonts w:ascii="Arial" w:hAnsi="Arial" w:cs="Arial"/>
          <w:i/>
          <w:iCs/>
          <w:color w:val="000000"/>
          <w:sz w:val="21"/>
          <w:szCs w:val="21"/>
          <w:shd w:val="clear" w:color="auto" w:fill="FFFFFF"/>
        </w:rPr>
        <w:t>Life: The Excitement of Biology</w:t>
      </w:r>
      <w:r w:rsidRPr="00480ADD">
        <w:rPr>
          <w:rFonts w:ascii="Arial" w:hAnsi="Arial" w:cs="Arial"/>
          <w:color w:val="000000"/>
          <w:sz w:val="21"/>
          <w:szCs w:val="21"/>
          <w:shd w:val="clear" w:color="auto" w:fill="FFFFFF"/>
        </w:rPr>
        <w:t>, 2(3), 136-146.</w:t>
      </w:r>
    </w:p>
    <w:p w14:paraId="2CBEA3A2" w14:textId="77777777" w:rsidR="00F62B96" w:rsidRPr="00480ADD" w:rsidRDefault="00F62B96" w:rsidP="00F62B96">
      <w:pPr>
        <w:spacing w:after="0" w:line="240" w:lineRule="auto"/>
        <w:ind w:left="720" w:hanging="720"/>
        <w:rPr>
          <w:rFonts w:ascii="Arial" w:hAnsi="Arial" w:cs="Arial"/>
          <w:sz w:val="21"/>
          <w:szCs w:val="21"/>
        </w:rPr>
      </w:pPr>
      <w:r w:rsidRPr="00480ADD">
        <w:rPr>
          <w:rFonts w:ascii="Arial" w:hAnsi="Arial" w:cs="Arial"/>
          <w:sz w:val="21"/>
          <w:szCs w:val="21"/>
        </w:rPr>
        <w:t>Brown, E.S. (2011).  How to Design a Project Based Learning Activity for Introductory Sociology Courses.  Midwest Sociological Society Annual Meeting, St. Louis, Missouri, March.  Abstract.</w:t>
      </w:r>
    </w:p>
    <w:p w14:paraId="289846C2" w14:textId="77777777" w:rsidR="00F62B96" w:rsidRPr="00480ADD" w:rsidRDefault="00F62B96" w:rsidP="00F62B96">
      <w:pPr>
        <w:spacing w:after="0" w:line="240" w:lineRule="auto"/>
        <w:ind w:left="720" w:hanging="720"/>
        <w:rPr>
          <w:rFonts w:ascii="Arial" w:hAnsi="Arial" w:cs="Arial"/>
          <w:sz w:val="21"/>
          <w:szCs w:val="21"/>
        </w:rPr>
      </w:pPr>
      <w:r w:rsidRPr="00480ADD">
        <w:rPr>
          <w:rFonts w:ascii="Arial" w:hAnsi="Arial" w:cs="Arial"/>
          <w:sz w:val="21"/>
          <w:szCs w:val="21"/>
        </w:rPr>
        <w:t>Brown, E.S. (2001). Rhoenradturnen: The Sport and Spectacle of Wheel Gymnastics. Master’s Thesis.  Graduate Research Symposium, Illinois State University, April. Abstract.</w:t>
      </w:r>
    </w:p>
    <w:p w14:paraId="74DF5033" w14:textId="77777777" w:rsidR="00F62B96" w:rsidRPr="00480ADD" w:rsidRDefault="00F62B96" w:rsidP="00F62B96">
      <w:pPr>
        <w:spacing w:after="0" w:line="240" w:lineRule="auto"/>
        <w:ind w:left="720" w:hanging="720"/>
        <w:rPr>
          <w:rFonts w:ascii="Arial" w:hAnsi="Arial" w:cs="Arial"/>
          <w:sz w:val="21"/>
          <w:szCs w:val="21"/>
        </w:rPr>
      </w:pPr>
      <w:r w:rsidRPr="00480ADD">
        <w:rPr>
          <w:rFonts w:ascii="Arial" w:hAnsi="Arial" w:cs="Arial"/>
          <w:sz w:val="21"/>
          <w:szCs w:val="21"/>
        </w:rPr>
        <w:t xml:space="preserve">Brown, E.S. (1999). </w:t>
      </w:r>
      <w:proofErr w:type="spellStart"/>
      <w:r w:rsidRPr="00480ADD">
        <w:rPr>
          <w:rFonts w:ascii="Arial" w:hAnsi="Arial" w:cs="Arial"/>
          <w:sz w:val="21"/>
          <w:szCs w:val="21"/>
        </w:rPr>
        <w:t>Smokin</w:t>
      </w:r>
      <w:proofErr w:type="spellEnd"/>
      <w:r w:rsidRPr="00480ADD">
        <w:rPr>
          <w:rFonts w:ascii="Arial" w:hAnsi="Arial" w:cs="Arial"/>
          <w:sz w:val="21"/>
          <w:szCs w:val="21"/>
        </w:rPr>
        <w:t xml:space="preserve">’ Toads; A Cross-Cultural Analysis of Amphibian Effigy Pipes </w:t>
      </w:r>
      <w:proofErr w:type="gramStart"/>
      <w:r w:rsidRPr="00480ADD">
        <w:rPr>
          <w:rFonts w:ascii="Arial" w:hAnsi="Arial" w:cs="Arial"/>
          <w:sz w:val="21"/>
          <w:szCs w:val="21"/>
        </w:rPr>
        <w:t>From</w:t>
      </w:r>
      <w:proofErr w:type="gramEnd"/>
      <w:r w:rsidRPr="00480ADD">
        <w:rPr>
          <w:rFonts w:ascii="Arial" w:hAnsi="Arial" w:cs="Arial"/>
          <w:sz w:val="21"/>
          <w:szCs w:val="21"/>
        </w:rPr>
        <w:t xml:space="preserve"> the Midwestern United States River Systems.  Undergraduate Senior Thesis.  Central States Anthropological Society, Bloomington, Indiana, April.  Abstract.</w:t>
      </w:r>
    </w:p>
    <w:p w14:paraId="3614988F" w14:textId="77777777" w:rsidR="00F62B96" w:rsidRPr="00480ADD" w:rsidRDefault="00F62B96" w:rsidP="00F62B96">
      <w:pPr>
        <w:spacing w:after="0" w:line="240" w:lineRule="auto"/>
        <w:ind w:left="720" w:hanging="720"/>
        <w:rPr>
          <w:rFonts w:ascii="Arial" w:hAnsi="Arial" w:cs="Arial"/>
          <w:sz w:val="21"/>
          <w:szCs w:val="21"/>
        </w:rPr>
      </w:pPr>
      <w:r w:rsidRPr="00480ADD">
        <w:rPr>
          <w:rFonts w:ascii="Arial" w:hAnsi="Arial" w:cs="Arial"/>
          <w:sz w:val="21"/>
          <w:szCs w:val="21"/>
        </w:rPr>
        <w:t xml:space="preserve">Weber, D.F.; </w:t>
      </w:r>
      <w:proofErr w:type="spellStart"/>
      <w:r w:rsidRPr="00480ADD">
        <w:rPr>
          <w:rFonts w:ascii="Arial" w:hAnsi="Arial" w:cs="Arial"/>
          <w:sz w:val="21"/>
          <w:szCs w:val="21"/>
        </w:rPr>
        <w:t>Schneerman</w:t>
      </w:r>
      <w:proofErr w:type="spellEnd"/>
      <w:r w:rsidRPr="00480ADD">
        <w:rPr>
          <w:rFonts w:ascii="Arial" w:hAnsi="Arial" w:cs="Arial"/>
          <w:sz w:val="21"/>
          <w:szCs w:val="21"/>
        </w:rPr>
        <w:t xml:space="preserve">, M.C.; Brown, B.; Arbuckle, J.; Nunes, R.; Sowinski, S.; Brown, E.S.; Falzone, J.; Gizzarelli, P. (1999).  Analysis of Factors That Affect Recombination in Maize.  International Plant &amp; Animal Genome </w:t>
      </w:r>
      <w:smartTag w:uri="urn:schemas-microsoft-com:office:smarttags" w:element="stockticker">
        <w:r w:rsidRPr="00480ADD">
          <w:rPr>
            <w:rFonts w:ascii="Arial" w:hAnsi="Arial" w:cs="Arial"/>
            <w:sz w:val="21"/>
            <w:szCs w:val="21"/>
          </w:rPr>
          <w:t>VII</w:t>
        </w:r>
      </w:smartTag>
      <w:r w:rsidRPr="00480ADD">
        <w:rPr>
          <w:rFonts w:ascii="Arial" w:hAnsi="Arial" w:cs="Arial"/>
          <w:sz w:val="21"/>
          <w:szCs w:val="21"/>
        </w:rPr>
        <w:t xml:space="preserve"> Conference, San Diego, CA.  January 17-21.  Abstract.</w:t>
      </w:r>
    </w:p>
    <w:p w14:paraId="124A4683" w14:textId="4E8257A8" w:rsidR="00837AD4" w:rsidRPr="00147963" w:rsidRDefault="00837AD4" w:rsidP="00087788">
      <w:pPr>
        <w:spacing w:after="0" w:line="240" w:lineRule="auto"/>
        <w:rPr>
          <w:rFonts w:ascii="Arial" w:hAnsi="Arial" w:cs="Arial"/>
          <w:sz w:val="12"/>
          <w:szCs w:val="12"/>
        </w:rPr>
      </w:pPr>
    </w:p>
    <w:p w14:paraId="78DC3D37" w14:textId="19AC6B22" w:rsidR="003D182E" w:rsidRPr="00C7053D" w:rsidRDefault="007468ED" w:rsidP="003D182E">
      <w:pPr>
        <w:spacing w:after="0" w:line="240" w:lineRule="auto"/>
        <w:ind w:left="720" w:hanging="720"/>
        <w:rPr>
          <w:rFonts w:ascii="Arial" w:hAnsi="Arial" w:cs="Arial"/>
          <w:b/>
          <w:bCs/>
          <w:sz w:val="26"/>
          <w:szCs w:val="26"/>
        </w:rPr>
      </w:pPr>
      <w:r w:rsidRPr="00C7053D">
        <w:rPr>
          <w:rFonts w:ascii="Arial" w:hAnsi="Arial" w:cs="Arial"/>
          <w:b/>
          <w:bCs/>
          <w:sz w:val="26"/>
          <w:szCs w:val="26"/>
        </w:rPr>
        <w:t>Presentations</w:t>
      </w:r>
    </w:p>
    <w:p w14:paraId="5D5AF63B" w14:textId="043503E5" w:rsidR="003D182E" w:rsidRPr="00147963" w:rsidRDefault="00000000" w:rsidP="003D182E">
      <w:pPr>
        <w:spacing w:after="0" w:line="240" w:lineRule="auto"/>
        <w:ind w:left="720" w:hanging="720"/>
        <w:rPr>
          <w:rFonts w:ascii="Arial" w:hAnsi="Arial" w:cs="Arial"/>
          <w:sz w:val="12"/>
          <w:szCs w:val="12"/>
        </w:rPr>
      </w:pPr>
      <w:r>
        <w:rPr>
          <w:rFonts w:ascii="Arial" w:hAnsi="Arial" w:cs="Arial"/>
          <w:sz w:val="20"/>
          <w:szCs w:val="20"/>
        </w:rPr>
        <w:pict w14:anchorId="18014807">
          <v:rect id="_x0000_i1032" style="width:0;height:1.5pt" o:hralign="center" o:hrstd="t" o:hr="t" fillcolor="#a0a0a0" stroked="f"/>
        </w:pict>
      </w:r>
    </w:p>
    <w:p w14:paraId="37E13C45" w14:textId="54D85F81" w:rsidR="008939E0" w:rsidRPr="00480ADD" w:rsidRDefault="008939E0"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“Career Paths in Anthropology: Workshop Series”, Northern Illinois University</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t>2023-2</w:t>
      </w:r>
      <w:r w:rsidR="00480ADD" w:rsidRPr="00480ADD">
        <w:rPr>
          <w:rFonts w:ascii="Arial" w:hAnsi="Arial" w:cs="Arial"/>
          <w:sz w:val="21"/>
          <w:szCs w:val="21"/>
        </w:rPr>
        <w:t>5</w:t>
      </w:r>
    </w:p>
    <w:p w14:paraId="55FA2453" w14:textId="0BD4CC3B"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“Driving Toward Student Success Through Meaningful Engagement”</w:t>
      </w:r>
      <w:r w:rsidR="00BC2F10" w:rsidRPr="00480ADD">
        <w:rPr>
          <w:rFonts w:ascii="Arial" w:hAnsi="Arial" w:cs="Arial"/>
          <w:sz w:val="21"/>
          <w:szCs w:val="21"/>
        </w:rPr>
        <w:t xml:space="preserve"> at the </w:t>
      </w:r>
      <w:r w:rsidRPr="00480ADD">
        <w:rPr>
          <w:rFonts w:ascii="Arial" w:hAnsi="Arial" w:cs="Arial"/>
          <w:sz w:val="21"/>
          <w:szCs w:val="21"/>
        </w:rPr>
        <w:t>Collaboration, Retention, and Success Conference, Waubonsee Community College</w:t>
      </w:r>
      <w:r w:rsidR="00A9139B" w:rsidRPr="00480ADD">
        <w:rPr>
          <w:rFonts w:ascii="Arial" w:hAnsi="Arial" w:cs="Arial"/>
          <w:sz w:val="21"/>
          <w:szCs w:val="21"/>
        </w:rPr>
        <w:t>, Sugar Grove, IL</w:t>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t>01/2023</w:t>
      </w:r>
      <w:r w:rsidR="00C7053D" w:rsidRPr="00480ADD">
        <w:rPr>
          <w:rFonts w:ascii="Arial" w:hAnsi="Arial" w:cs="Arial"/>
          <w:sz w:val="21"/>
          <w:szCs w:val="21"/>
        </w:rPr>
        <w:tab/>
      </w:r>
    </w:p>
    <w:p w14:paraId="6D33BF47" w14:textId="7DABAA47" w:rsidR="00DE6077" w:rsidRPr="00480ADD" w:rsidRDefault="00DE6077"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“Often Non-Linear, Always Vital: Meaningful Careers in Sociology and Anthropology” Distinguished Alumni Speaker, Department of Sociology and Anthropology, Illinois State University</w:t>
      </w:r>
      <w:r w:rsidR="00A9139B" w:rsidRPr="00480ADD">
        <w:rPr>
          <w:rFonts w:ascii="Arial" w:hAnsi="Arial" w:cs="Arial"/>
          <w:sz w:val="21"/>
          <w:szCs w:val="21"/>
        </w:rPr>
        <w:t>, Normal, IL</w:t>
      </w:r>
      <w:r w:rsidR="00C7053D" w:rsidRPr="00480ADD">
        <w:rPr>
          <w:rFonts w:ascii="Arial" w:hAnsi="Arial" w:cs="Arial"/>
          <w:sz w:val="21"/>
          <w:szCs w:val="21"/>
        </w:rPr>
        <w:tab/>
      </w:r>
      <w:r w:rsidR="00C7053D" w:rsidRPr="00480ADD">
        <w:rPr>
          <w:rFonts w:ascii="Arial" w:hAnsi="Arial" w:cs="Arial"/>
          <w:sz w:val="21"/>
          <w:szCs w:val="21"/>
        </w:rPr>
        <w:tab/>
        <w:t>10/2021</w:t>
      </w:r>
    </w:p>
    <w:p w14:paraId="5FB87C67" w14:textId="3DB0647F"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Co-Presenter, “AND” instead of “OR” – Integrating Multiple Technology Tools for Campuswide Collaboration and Professional Development”</w:t>
      </w:r>
      <w:r w:rsidR="003D182E" w:rsidRPr="00480ADD">
        <w:rPr>
          <w:rFonts w:ascii="Arial" w:hAnsi="Arial" w:cs="Arial"/>
          <w:sz w:val="21"/>
          <w:szCs w:val="21"/>
        </w:rPr>
        <w:t>, National Institute for Staff and Organizational Development (NISOD)</w:t>
      </w:r>
      <w:r w:rsidR="00C7053D" w:rsidRPr="00480ADD">
        <w:rPr>
          <w:rFonts w:ascii="Arial" w:hAnsi="Arial" w:cs="Arial"/>
          <w:sz w:val="21"/>
          <w:szCs w:val="21"/>
        </w:rPr>
        <w:t xml:space="preserve"> 04/2021</w:t>
      </w:r>
      <w:r w:rsidRPr="00480ADD">
        <w:rPr>
          <w:rFonts w:ascii="Arial" w:hAnsi="Arial" w:cs="Arial"/>
          <w:sz w:val="21"/>
          <w:szCs w:val="21"/>
        </w:rPr>
        <w:tab/>
      </w:r>
    </w:p>
    <w:p w14:paraId="4389672A" w14:textId="6A804A68"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 xml:space="preserve">“Canvas, Beyond the Basics”, </w:t>
      </w:r>
      <w:proofErr w:type="spellStart"/>
      <w:r w:rsidRPr="00480ADD">
        <w:rPr>
          <w:rFonts w:ascii="Arial" w:hAnsi="Arial" w:cs="Arial"/>
          <w:sz w:val="21"/>
          <w:szCs w:val="21"/>
        </w:rPr>
        <w:t>Educon</w:t>
      </w:r>
      <w:proofErr w:type="spellEnd"/>
      <w:r w:rsidRPr="00480ADD">
        <w:rPr>
          <w:rFonts w:ascii="Arial" w:hAnsi="Arial" w:cs="Arial"/>
          <w:sz w:val="21"/>
          <w:szCs w:val="21"/>
        </w:rPr>
        <w:t xml:space="preserve"> 2021 Conference, </w:t>
      </w:r>
      <w:r w:rsidR="003D182E" w:rsidRPr="00480ADD">
        <w:rPr>
          <w:rFonts w:ascii="Arial" w:hAnsi="Arial" w:cs="Arial"/>
          <w:sz w:val="21"/>
          <w:szCs w:val="21"/>
        </w:rPr>
        <w:t>Joliet Junior College</w:t>
      </w:r>
      <w:r w:rsidR="00A9139B" w:rsidRPr="00480ADD">
        <w:rPr>
          <w:rFonts w:ascii="Arial" w:hAnsi="Arial" w:cs="Arial"/>
          <w:sz w:val="21"/>
          <w:szCs w:val="21"/>
        </w:rPr>
        <w:t>, Joliet, IL</w:t>
      </w:r>
      <w:r w:rsidR="00C7053D" w:rsidRPr="00480ADD">
        <w:rPr>
          <w:rFonts w:ascii="Arial" w:hAnsi="Arial" w:cs="Arial"/>
          <w:sz w:val="21"/>
          <w:szCs w:val="21"/>
        </w:rPr>
        <w:tab/>
      </w:r>
      <w:r w:rsidR="00C7053D" w:rsidRPr="00480ADD">
        <w:rPr>
          <w:rFonts w:ascii="Arial" w:hAnsi="Arial" w:cs="Arial"/>
          <w:sz w:val="21"/>
          <w:szCs w:val="21"/>
        </w:rPr>
        <w:tab/>
        <w:t>02/2021</w:t>
      </w:r>
    </w:p>
    <w:p w14:paraId="1A951391" w14:textId="62AF5849"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 xml:space="preserve">“Canvas Basics” &amp; “Beyond the Basics”, Adjunct Mini-Conference, </w:t>
      </w:r>
      <w:r w:rsidR="003D182E" w:rsidRPr="00480ADD">
        <w:rPr>
          <w:rFonts w:ascii="Arial" w:hAnsi="Arial" w:cs="Arial"/>
          <w:sz w:val="21"/>
          <w:szCs w:val="21"/>
        </w:rPr>
        <w:t>Joliet Junior College</w:t>
      </w:r>
      <w:r w:rsidR="00A9139B" w:rsidRPr="00480ADD">
        <w:rPr>
          <w:rFonts w:ascii="Arial" w:hAnsi="Arial" w:cs="Arial"/>
          <w:sz w:val="21"/>
          <w:szCs w:val="21"/>
        </w:rPr>
        <w:t>, Joliet, IL</w:t>
      </w:r>
      <w:r w:rsidR="00C7053D" w:rsidRPr="00480ADD">
        <w:rPr>
          <w:rFonts w:ascii="Arial" w:hAnsi="Arial" w:cs="Arial"/>
          <w:sz w:val="21"/>
          <w:szCs w:val="21"/>
        </w:rPr>
        <w:tab/>
        <w:t>08/2020</w:t>
      </w:r>
    </w:p>
    <w:p w14:paraId="11A11186" w14:textId="330C3BF9" w:rsidR="00C7053D" w:rsidRPr="00480ADD" w:rsidRDefault="00A9139B"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w:t>
      </w:r>
      <w:r w:rsidR="00C7053D" w:rsidRPr="00480ADD">
        <w:rPr>
          <w:rFonts w:ascii="Arial" w:hAnsi="Arial" w:cs="Arial"/>
          <w:sz w:val="21"/>
          <w:szCs w:val="21"/>
        </w:rPr>
        <w:t>A talk with Dr. Evan Brown</w:t>
      </w:r>
      <w:r w:rsidRPr="00480ADD">
        <w:rPr>
          <w:rFonts w:ascii="Arial" w:hAnsi="Arial" w:cs="Arial"/>
          <w:sz w:val="21"/>
          <w:szCs w:val="21"/>
        </w:rPr>
        <w:t>”</w:t>
      </w:r>
      <w:r w:rsidR="00C7053D" w:rsidRPr="00480ADD">
        <w:rPr>
          <w:rFonts w:ascii="Arial" w:hAnsi="Arial" w:cs="Arial"/>
          <w:sz w:val="21"/>
          <w:szCs w:val="21"/>
        </w:rPr>
        <w:t xml:space="preserve"> </w:t>
      </w:r>
      <w:r w:rsidR="00C7053D" w:rsidRPr="00480ADD">
        <w:rPr>
          <w:rFonts w:ascii="Arial" w:hAnsi="Arial" w:cs="Arial"/>
          <w:i/>
          <w:sz w:val="21"/>
          <w:szCs w:val="21"/>
        </w:rPr>
        <w:t>Go Nuts!</w:t>
      </w:r>
      <w:r w:rsidR="00C7053D" w:rsidRPr="00480ADD">
        <w:rPr>
          <w:rFonts w:ascii="Arial" w:hAnsi="Arial" w:cs="Arial"/>
          <w:sz w:val="21"/>
          <w:szCs w:val="21"/>
        </w:rPr>
        <w:t xml:space="preserve"> Northern Nut Growers Association</w:t>
      </w:r>
      <w:r w:rsidRPr="00480ADD">
        <w:rPr>
          <w:rFonts w:ascii="Arial" w:hAnsi="Arial" w:cs="Arial"/>
          <w:sz w:val="21"/>
          <w:szCs w:val="21"/>
        </w:rPr>
        <w:t xml:space="preserve"> Podcast</w:t>
      </w:r>
      <w:r w:rsidR="00C7053D" w:rsidRPr="00480ADD">
        <w:rPr>
          <w:rFonts w:ascii="Arial" w:hAnsi="Arial" w:cs="Arial"/>
          <w:sz w:val="21"/>
          <w:szCs w:val="21"/>
        </w:rPr>
        <w:t>.</w:t>
      </w:r>
      <w:r w:rsidR="00C7053D" w:rsidRPr="00480ADD">
        <w:rPr>
          <w:rFonts w:ascii="Arial" w:hAnsi="Arial" w:cs="Arial"/>
          <w:sz w:val="21"/>
          <w:szCs w:val="21"/>
        </w:rPr>
        <w:tab/>
      </w:r>
      <w:r w:rsidR="00C7053D" w:rsidRPr="00480ADD">
        <w:rPr>
          <w:rFonts w:ascii="Arial" w:hAnsi="Arial" w:cs="Arial"/>
          <w:sz w:val="21"/>
          <w:szCs w:val="21"/>
        </w:rPr>
        <w:tab/>
        <w:t>01/2020</w:t>
      </w:r>
    </w:p>
    <w:p w14:paraId="252B609C" w14:textId="4F74D7DB"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 xml:space="preserve">“Canvas Basics” &amp; “Beyond the Basics”, Adjunct Faculty Dinner, </w:t>
      </w:r>
      <w:r w:rsidR="003D182E" w:rsidRPr="00480ADD">
        <w:rPr>
          <w:rFonts w:ascii="Arial" w:hAnsi="Arial" w:cs="Arial"/>
          <w:sz w:val="21"/>
          <w:szCs w:val="21"/>
        </w:rPr>
        <w:t>Joliet Junior College</w:t>
      </w:r>
      <w:r w:rsidR="00480ADD">
        <w:rPr>
          <w:rFonts w:ascii="Arial" w:hAnsi="Arial" w:cs="Arial"/>
          <w:sz w:val="21"/>
          <w:szCs w:val="21"/>
        </w:rPr>
        <w:t>,</w:t>
      </w:r>
      <w:r w:rsidR="00A9139B" w:rsidRPr="00480ADD">
        <w:rPr>
          <w:rFonts w:ascii="Arial" w:hAnsi="Arial" w:cs="Arial"/>
          <w:sz w:val="21"/>
          <w:szCs w:val="21"/>
        </w:rPr>
        <w:t xml:space="preserve"> Joliet, IL</w:t>
      </w:r>
      <w:r w:rsidR="00480ADD">
        <w:rPr>
          <w:rFonts w:ascii="Arial" w:hAnsi="Arial" w:cs="Arial"/>
          <w:sz w:val="21"/>
          <w:szCs w:val="21"/>
        </w:rPr>
        <w:tab/>
      </w:r>
      <w:r w:rsidR="00C7053D" w:rsidRPr="00480ADD">
        <w:rPr>
          <w:rFonts w:ascii="Arial" w:hAnsi="Arial" w:cs="Arial"/>
          <w:sz w:val="21"/>
          <w:szCs w:val="21"/>
        </w:rPr>
        <w:t>01/2020</w:t>
      </w:r>
    </w:p>
    <w:p w14:paraId="0C25FA72" w14:textId="380E1129"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“Quality Assurance in Online Education”, Heartland C</w:t>
      </w:r>
      <w:r w:rsidR="003D182E" w:rsidRPr="00480ADD">
        <w:rPr>
          <w:rFonts w:ascii="Arial" w:hAnsi="Arial" w:cs="Arial"/>
          <w:sz w:val="21"/>
          <w:szCs w:val="21"/>
        </w:rPr>
        <w:t>ommunity College</w:t>
      </w:r>
      <w:r w:rsidR="00A9139B" w:rsidRPr="00480ADD">
        <w:rPr>
          <w:rFonts w:ascii="Arial" w:hAnsi="Arial" w:cs="Arial"/>
          <w:sz w:val="21"/>
          <w:szCs w:val="21"/>
        </w:rPr>
        <w:t>, Normal, IL</w:t>
      </w:r>
      <w:r w:rsidR="00C7053D" w:rsidRPr="00480ADD">
        <w:rPr>
          <w:rFonts w:ascii="Arial" w:hAnsi="Arial" w:cs="Arial"/>
          <w:sz w:val="21"/>
          <w:szCs w:val="21"/>
        </w:rPr>
        <w:tab/>
      </w:r>
      <w:r w:rsidR="00C7053D" w:rsidRPr="00480ADD">
        <w:rPr>
          <w:rFonts w:ascii="Arial" w:hAnsi="Arial" w:cs="Arial"/>
          <w:sz w:val="21"/>
          <w:szCs w:val="21"/>
        </w:rPr>
        <w:tab/>
        <w:t>11/2019</w:t>
      </w:r>
      <w:r w:rsidRPr="00480ADD">
        <w:rPr>
          <w:rFonts w:ascii="Arial" w:hAnsi="Arial" w:cs="Arial"/>
          <w:sz w:val="21"/>
          <w:szCs w:val="21"/>
        </w:rPr>
        <w:tab/>
      </w:r>
    </w:p>
    <w:p w14:paraId="28059C9D" w14:textId="51228200"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 xml:space="preserve">“Canvas Basics” &amp; “Beyond the Basics”, Adjunct Faculty Dinner, </w:t>
      </w:r>
      <w:r w:rsidR="003D182E" w:rsidRPr="00480ADD">
        <w:rPr>
          <w:rFonts w:ascii="Arial" w:hAnsi="Arial" w:cs="Arial"/>
          <w:sz w:val="21"/>
          <w:szCs w:val="21"/>
        </w:rPr>
        <w:t>Joliet Junior College</w:t>
      </w:r>
      <w:r w:rsidR="00A9139B" w:rsidRPr="00480ADD">
        <w:rPr>
          <w:rFonts w:ascii="Arial" w:hAnsi="Arial" w:cs="Arial"/>
          <w:sz w:val="21"/>
          <w:szCs w:val="21"/>
        </w:rPr>
        <w:t>, Joliet, IL</w:t>
      </w:r>
      <w:r w:rsidR="00C7053D" w:rsidRPr="00480ADD">
        <w:rPr>
          <w:rFonts w:ascii="Arial" w:hAnsi="Arial" w:cs="Arial"/>
          <w:sz w:val="21"/>
          <w:szCs w:val="21"/>
        </w:rPr>
        <w:tab/>
        <w:t>08/2019</w:t>
      </w:r>
    </w:p>
    <w:p w14:paraId="7A560B86" w14:textId="0B9E2023"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 xml:space="preserve">“Digital Learning: College &amp; Career Readiness”, </w:t>
      </w:r>
      <w:r w:rsidR="003D182E" w:rsidRPr="00480ADD">
        <w:rPr>
          <w:rFonts w:ascii="Arial" w:hAnsi="Arial" w:cs="Arial"/>
          <w:sz w:val="21"/>
          <w:szCs w:val="21"/>
        </w:rPr>
        <w:t xml:space="preserve">Joliet Junior College </w:t>
      </w:r>
      <w:r w:rsidRPr="00480ADD">
        <w:rPr>
          <w:rFonts w:ascii="Arial" w:hAnsi="Arial" w:cs="Arial"/>
          <w:sz w:val="21"/>
          <w:szCs w:val="21"/>
        </w:rPr>
        <w:t>Summer Bridge Program</w:t>
      </w:r>
      <w:r w:rsidRPr="00480ADD">
        <w:rPr>
          <w:rFonts w:ascii="Arial" w:hAnsi="Arial" w:cs="Arial"/>
          <w:sz w:val="21"/>
          <w:szCs w:val="21"/>
        </w:rPr>
        <w:tab/>
      </w:r>
      <w:r w:rsidR="00C7053D" w:rsidRPr="00480ADD">
        <w:rPr>
          <w:rFonts w:ascii="Arial" w:hAnsi="Arial" w:cs="Arial"/>
          <w:sz w:val="21"/>
          <w:szCs w:val="21"/>
        </w:rPr>
        <w:t>06/2019</w:t>
      </w:r>
    </w:p>
    <w:p w14:paraId="251296B8" w14:textId="33E22346" w:rsidR="007468ED" w:rsidRPr="00480ADD" w:rsidRDefault="003D182E"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 xml:space="preserve">“Student Centered Course Design”, </w:t>
      </w:r>
      <w:proofErr w:type="spellStart"/>
      <w:r w:rsidR="007468ED" w:rsidRPr="00480ADD">
        <w:rPr>
          <w:rFonts w:ascii="Arial" w:hAnsi="Arial" w:cs="Arial"/>
          <w:sz w:val="21"/>
          <w:szCs w:val="21"/>
        </w:rPr>
        <w:t>EduCon</w:t>
      </w:r>
      <w:proofErr w:type="spellEnd"/>
      <w:r w:rsidR="007468ED" w:rsidRPr="00480ADD">
        <w:rPr>
          <w:rFonts w:ascii="Arial" w:hAnsi="Arial" w:cs="Arial"/>
          <w:sz w:val="21"/>
          <w:szCs w:val="21"/>
        </w:rPr>
        <w:t>, Joliet Junior College</w:t>
      </w:r>
      <w:r w:rsidR="00A9139B" w:rsidRPr="00480ADD">
        <w:rPr>
          <w:rFonts w:ascii="Arial" w:hAnsi="Arial" w:cs="Arial"/>
          <w:sz w:val="21"/>
          <w:szCs w:val="21"/>
        </w:rPr>
        <w:t>, Joliet, IL</w:t>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t>02/2019</w:t>
      </w:r>
      <w:r w:rsidR="007468ED" w:rsidRPr="00480ADD">
        <w:rPr>
          <w:rFonts w:ascii="Arial" w:hAnsi="Arial" w:cs="Arial"/>
          <w:sz w:val="21"/>
          <w:szCs w:val="21"/>
        </w:rPr>
        <w:tab/>
      </w:r>
    </w:p>
    <w:p w14:paraId="119AC758" w14:textId="05701624"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New Faculty Orientation,</w:t>
      </w:r>
      <w:r w:rsidR="00C7053D" w:rsidRPr="00480ADD">
        <w:rPr>
          <w:rFonts w:ascii="Arial" w:hAnsi="Arial" w:cs="Arial"/>
          <w:sz w:val="21"/>
          <w:szCs w:val="21"/>
        </w:rPr>
        <w:t xml:space="preserve"> Fall/Spring/Summer,</w:t>
      </w:r>
      <w:r w:rsidRPr="00480ADD">
        <w:rPr>
          <w:rFonts w:ascii="Arial" w:hAnsi="Arial" w:cs="Arial"/>
          <w:sz w:val="21"/>
          <w:szCs w:val="21"/>
        </w:rPr>
        <w:t xml:space="preserve"> Ivy Tech Community College</w:t>
      </w:r>
      <w:r w:rsidR="00A9139B" w:rsidRPr="00480ADD">
        <w:rPr>
          <w:rFonts w:ascii="Arial" w:hAnsi="Arial" w:cs="Arial"/>
          <w:sz w:val="21"/>
          <w:szCs w:val="21"/>
        </w:rPr>
        <w:t>, IN</w:t>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t>2011-15</w:t>
      </w:r>
      <w:r w:rsidRPr="00480ADD">
        <w:rPr>
          <w:rFonts w:ascii="Arial" w:hAnsi="Arial" w:cs="Arial"/>
          <w:sz w:val="21"/>
          <w:szCs w:val="21"/>
        </w:rPr>
        <w:tab/>
      </w:r>
    </w:p>
    <w:p w14:paraId="79DE3329" w14:textId="5917C850"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Midwest Institute for International/Intercultural Education, Indianapolis, IN</w:t>
      </w:r>
      <w:r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t>04/2015</w:t>
      </w:r>
    </w:p>
    <w:p w14:paraId="5C5DB4F0" w14:textId="1F373A05" w:rsidR="007468ED" w:rsidRPr="00480ADD" w:rsidRDefault="00C7053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 xml:space="preserve">“Project Based Learning”, </w:t>
      </w:r>
      <w:r w:rsidR="007468ED" w:rsidRPr="00480ADD">
        <w:rPr>
          <w:rFonts w:ascii="Arial" w:hAnsi="Arial" w:cs="Arial"/>
          <w:sz w:val="21"/>
          <w:szCs w:val="21"/>
        </w:rPr>
        <w:t xml:space="preserve">Mini Master Teacher Day; </w:t>
      </w:r>
      <w:r w:rsidR="00A9139B" w:rsidRPr="00480ADD">
        <w:rPr>
          <w:rFonts w:ascii="Arial" w:hAnsi="Arial" w:cs="Arial"/>
          <w:sz w:val="21"/>
          <w:szCs w:val="21"/>
        </w:rPr>
        <w:t>Ivy Tech Community College, Valparaiso</w:t>
      </w:r>
      <w:r w:rsidR="007468ED" w:rsidRPr="00480ADD">
        <w:rPr>
          <w:rFonts w:ascii="Arial" w:hAnsi="Arial" w:cs="Arial"/>
          <w:sz w:val="21"/>
          <w:szCs w:val="21"/>
        </w:rPr>
        <w:t>, IN</w:t>
      </w:r>
      <w:r w:rsidRPr="00480ADD">
        <w:rPr>
          <w:rFonts w:ascii="Arial" w:hAnsi="Arial" w:cs="Arial"/>
          <w:sz w:val="21"/>
          <w:szCs w:val="21"/>
        </w:rPr>
        <w:tab/>
        <w:t>06/2014</w:t>
      </w:r>
      <w:r w:rsidR="007468ED" w:rsidRPr="00480ADD">
        <w:rPr>
          <w:rFonts w:ascii="Arial" w:hAnsi="Arial" w:cs="Arial"/>
          <w:sz w:val="21"/>
          <w:szCs w:val="21"/>
        </w:rPr>
        <w:tab/>
      </w:r>
    </w:p>
    <w:p w14:paraId="11F33D92" w14:textId="04B36F8B"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 xml:space="preserve">Central States Anthropological Society Conference (CSAS); </w:t>
      </w:r>
      <w:r w:rsidR="00A9139B" w:rsidRPr="00480ADD">
        <w:rPr>
          <w:rFonts w:ascii="Arial" w:hAnsi="Arial" w:cs="Arial"/>
          <w:sz w:val="21"/>
          <w:szCs w:val="21"/>
        </w:rPr>
        <w:t>Illinois State University, Normal</w:t>
      </w:r>
      <w:r w:rsidRPr="00480ADD">
        <w:rPr>
          <w:rFonts w:ascii="Arial" w:hAnsi="Arial" w:cs="Arial"/>
          <w:sz w:val="21"/>
          <w:szCs w:val="21"/>
        </w:rPr>
        <w:t xml:space="preserve">, IL </w:t>
      </w:r>
      <w:r w:rsidR="00C7053D" w:rsidRPr="00480ADD">
        <w:rPr>
          <w:rFonts w:ascii="Arial" w:hAnsi="Arial" w:cs="Arial"/>
          <w:sz w:val="21"/>
          <w:szCs w:val="21"/>
        </w:rPr>
        <w:tab/>
        <w:t>04/2014</w:t>
      </w:r>
    </w:p>
    <w:p w14:paraId="3B8DD079" w14:textId="3A7C308A"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ICEA Conference</w:t>
      </w:r>
      <w:r w:rsidR="00A9139B" w:rsidRPr="00480ADD">
        <w:rPr>
          <w:rFonts w:ascii="Arial" w:hAnsi="Arial" w:cs="Arial"/>
          <w:sz w:val="21"/>
          <w:szCs w:val="21"/>
        </w:rPr>
        <w:t>,</w:t>
      </w:r>
      <w:r w:rsidRPr="00480ADD">
        <w:rPr>
          <w:rFonts w:ascii="Arial" w:hAnsi="Arial" w:cs="Arial"/>
          <w:sz w:val="21"/>
          <w:szCs w:val="21"/>
        </w:rPr>
        <w:t xml:space="preserve"> </w:t>
      </w:r>
      <w:r w:rsidR="00A9139B" w:rsidRPr="00480ADD">
        <w:rPr>
          <w:rFonts w:ascii="Arial" w:hAnsi="Arial" w:cs="Arial"/>
          <w:sz w:val="21"/>
          <w:szCs w:val="21"/>
        </w:rPr>
        <w:t xml:space="preserve">Ivy Tech Community College </w:t>
      </w:r>
      <w:r w:rsidRPr="00480ADD">
        <w:rPr>
          <w:rFonts w:ascii="Arial" w:hAnsi="Arial" w:cs="Arial"/>
          <w:sz w:val="21"/>
          <w:szCs w:val="21"/>
        </w:rPr>
        <w:t>Valparaiso, IN</w:t>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t>10/2012</w:t>
      </w:r>
      <w:r w:rsidRPr="00480ADD">
        <w:rPr>
          <w:rFonts w:ascii="Arial" w:hAnsi="Arial" w:cs="Arial"/>
          <w:sz w:val="21"/>
          <w:szCs w:val="21"/>
        </w:rPr>
        <w:tab/>
      </w:r>
    </w:p>
    <w:p w14:paraId="4A8381E8" w14:textId="155F2DAD"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MSS Annual Conference; St. Louis, MO</w:t>
      </w:r>
      <w:r w:rsidRPr="00480ADD">
        <w:rPr>
          <w:rFonts w:ascii="Arial" w:hAnsi="Arial" w:cs="Arial"/>
          <w:sz w:val="21"/>
          <w:szCs w:val="21"/>
        </w:rPr>
        <w:tab/>
      </w:r>
      <w:r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t>03/2011</w:t>
      </w:r>
      <w:r w:rsidRPr="00480ADD">
        <w:rPr>
          <w:rFonts w:ascii="Arial" w:hAnsi="Arial" w:cs="Arial"/>
          <w:sz w:val="21"/>
          <w:szCs w:val="21"/>
        </w:rPr>
        <w:tab/>
      </w:r>
    </w:p>
    <w:p w14:paraId="321B73DA" w14:textId="576397DF"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“Pursuit of a Masterful Teacher” Conference,</w:t>
      </w:r>
      <w:r w:rsidR="00A9139B" w:rsidRPr="00480ADD">
        <w:rPr>
          <w:rFonts w:ascii="Arial" w:hAnsi="Arial" w:cs="Arial"/>
          <w:sz w:val="21"/>
          <w:szCs w:val="21"/>
        </w:rPr>
        <w:t xml:space="preserve"> Ivy Tech Community College,</w:t>
      </w:r>
      <w:r w:rsidRPr="00480ADD">
        <w:rPr>
          <w:rFonts w:ascii="Arial" w:hAnsi="Arial" w:cs="Arial"/>
          <w:sz w:val="21"/>
          <w:szCs w:val="21"/>
        </w:rPr>
        <w:t xml:space="preserve"> Merrillville, IN</w:t>
      </w:r>
      <w:r w:rsidRPr="00480ADD">
        <w:rPr>
          <w:rFonts w:ascii="Arial" w:hAnsi="Arial" w:cs="Arial"/>
          <w:sz w:val="21"/>
          <w:szCs w:val="21"/>
        </w:rPr>
        <w:tab/>
      </w:r>
      <w:r w:rsidR="00C7053D" w:rsidRPr="00480ADD">
        <w:rPr>
          <w:rFonts w:ascii="Arial" w:hAnsi="Arial" w:cs="Arial"/>
          <w:sz w:val="21"/>
          <w:szCs w:val="21"/>
        </w:rPr>
        <w:tab/>
        <w:t>12/2010</w:t>
      </w:r>
      <w:r w:rsidRPr="00480ADD">
        <w:rPr>
          <w:rFonts w:ascii="Arial" w:hAnsi="Arial" w:cs="Arial"/>
          <w:sz w:val="21"/>
          <w:szCs w:val="21"/>
        </w:rPr>
        <w:tab/>
      </w:r>
    </w:p>
    <w:p w14:paraId="6238527A" w14:textId="09BC5954" w:rsidR="007468ED" w:rsidRPr="00480ADD" w:rsidRDefault="003D182E" w:rsidP="00480ADD">
      <w:pPr>
        <w:pStyle w:val="ListParagraph"/>
        <w:numPr>
          <w:ilvl w:val="0"/>
          <w:numId w:val="18"/>
        </w:numPr>
        <w:spacing w:after="0" w:line="240" w:lineRule="auto"/>
        <w:rPr>
          <w:rFonts w:ascii="Arial" w:hAnsi="Arial" w:cs="Arial"/>
          <w:sz w:val="21"/>
          <w:szCs w:val="21"/>
          <w:u w:val="single"/>
        </w:rPr>
      </w:pPr>
      <w:r w:rsidRPr="00480ADD">
        <w:rPr>
          <w:rFonts w:ascii="Arial" w:hAnsi="Arial" w:cs="Arial"/>
          <w:sz w:val="21"/>
          <w:szCs w:val="21"/>
        </w:rPr>
        <w:t>“</w:t>
      </w:r>
      <w:r w:rsidR="007468ED" w:rsidRPr="00480ADD">
        <w:rPr>
          <w:rFonts w:ascii="Arial" w:hAnsi="Arial" w:cs="Arial"/>
          <w:sz w:val="21"/>
          <w:szCs w:val="21"/>
        </w:rPr>
        <w:t>Effective Classroom Management</w:t>
      </w:r>
      <w:r w:rsidRPr="00480ADD">
        <w:rPr>
          <w:rFonts w:ascii="Arial" w:hAnsi="Arial" w:cs="Arial"/>
          <w:sz w:val="21"/>
          <w:szCs w:val="21"/>
        </w:rPr>
        <w:t>”, Phenomenal Fridays, Ivy Tech Community College, Gary, IN</w:t>
      </w:r>
      <w:r w:rsidR="007468ED" w:rsidRPr="00480ADD">
        <w:rPr>
          <w:rFonts w:ascii="Arial" w:hAnsi="Arial" w:cs="Arial"/>
          <w:sz w:val="21"/>
          <w:szCs w:val="21"/>
        </w:rPr>
        <w:tab/>
      </w:r>
      <w:r w:rsidR="00C7053D" w:rsidRPr="00480ADD">
        <w:rPr>
          <w:rFonts w:ascii="Arial" w:hAnsi="Arial" w:cs="Arial"/>
          <w:sz w:val="21"/>
          <w:szCs w:val="21"/>
        </w:rPr>
        <w:t>10/2010</w:t>
      </w:r>
      <w:r w:rsidR="007468ED" w:rsidRPr="00480ADD">
        <w:rPr>
          <w:rFonts w:ascii="Arial" w:hAnsi="Arial" w:cs="Arial"/>
          <w:sz w:val="21"/>
          <w:szCs w:val="21"/>
        </w:rPr>
        <w:tab/>
      </w:r>
    </w:p>
    <w:p w14:paraId="6FBBB136" w14:textId="0EB52093"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 xml:space="preserve">Graduate Research Symposium, </w:t>
      </w:r>
      <w:r w:rsidR="00A9139B" w:rsidRPr="00480ADD">
        <w:rPr>
          <w:rFonts w:ascii="Arial" w:hAnsi="Arial" w:cs="Arial"/>
          <w:sz w:val="21"/>
          <w:szCs w:val="21"/>
        </w:rPr>
        <w:t>Illinois State University, Normal, IL</w:t>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t>04/2001</w:t>
      </w:r>
      <w:r w:rsidRPr="00480ADD">
        <w:rPr>
          <w:rFonts w:ascii="Arial" w:hAnsi="Arial" w:cs="Arial"/>
          <w:sz w:val="21"/>
          <w:szCs w:val="21"/>
        </w:rPr>
        <w:tab/>
      </w:r>
    </w:p>
    <w:p w14:paraId="0E8A5AEF" w14:textId="55AF503D" w:rsidR="007468ED" w:rsidRPr="00480ADD" w:rsidRDefault="007468ED" w:rsidP="00480ADD">
      <w:pPr>
        <w:pStyle w:val="ListParagraph"/>
        <w:numPr>
          <w:ilvl w:val="0"/>
          <w:numId w:val="18"/>
        </w:numPr>
        <w:spacing w:after="0" w:line="240" w:lineRule="auto"/>
        <w:rPr>
          <w:rFonts w:ascii="Arial" w:hAnsi="Arial" w:cs="Arial"/>
          <w:sz w:val="21"/>
          <w:szCs w:val="21"/>
        </w:rPr>
      </w:pPr>
      <w:r w:rsidRPr="00480ADD">
        <w:rPr>
          <w:rFonts w:ascii="Arial" w:hAnsi="Arial" w:cs="Arial"/>
          <w:sz w:val="21"/>
          <w:szCs w:val="21"/>
        </w:rPr>
        <w:t xml:space="preserve">Central States Anthropological Society (CSAS), </w:t>
      </w:r>
      <w:r w:rsidR="00A9139B" w:rsidRPr="00480ADD">
        <w:rPr>
          <w:rFonts w:ascii="Arial" w:hAnsi="Arial" w:cs="Arial"/>
          <w:sz w:val="21"/>
          <w:szCs w:val="21"/>
        </w:rPr>
        <w:t xml:space="preserve">Indiana University, </w:t>
      </w:r>
      <w:r w:rsidRPr="00480ADD">
        <w:rPr>
          <w:rFonts w:ascii="Arial" w:hAnsi="Arial" w:cs="Arial"/>
          <w:sz w:val="21"/>
          <w:szCs w:val="21"/>
        </w:rPr>
        <w:t>Bloomington, IN</w:t>
      </w:r>
      <w:r w:rsidRPr="00480ADD">
        <w:rPr>
          <w:rFonts w:ascii="Arial" w:hAnsi="Arial" w:cs="Arial"/>
          <w:sz w:val="21"/>
          <w:szCs w:val="21"/>
        </w:rPr>
        <w:tab/>
      </w:r>
      <w:r w:rsidR="00C7053D" w:rsidRPr="00480ADD">
        <w:rPr>
          <w:rFonts w:ascii="Arial" w:hAnsi="Arial" w:cs="Arial"/>
          <w:sz w:val="21"/>
          <w:szCs w:val="21"/>
        </w:rPr>
        <w:tab/>
        <w:t>04/1999</w:t>
      </w:r>
    </w:p>
    <w:p w14:paraId="79699953" w14:textId="03C586EE" w:rsidR="007468ED" w:rsidRPr="00480ADD" w:rsidRDefault="007468ED" w:rsidP="00480ADD">
      <w:pPr>
        <w:pStyle w:val="ListParagraph"/>
        <w:numPr>
          <w:ilvl w:val="0"/>
          <w:numId w:val="18"/>
        </w:numPr>
        <w:spacing w:after="0" w:line="240" w:lineRule="auto"/>
        <w:rPr>
          <w:rFonts w:ascii="Arial" w:hAnsi="Arial" w:cs="Arial"/>
          <w:b/>
          <w:bCs/>
          <w:sz w:val="21"/>
          <w:szCs w:val="21"/>
          <w:u w:val="single"/>
        </w:rPr>
      </w:pPr>
      <w:r w:rsidRPr="00480ADD">
        <w:rPr>
          <w:rFonts w:ascii="Arial" w:hAnsi="Arial" w:cs="Arial"/>
          <w:sz w:val="21"/>
          <w:szCs w:val="21"/>
        </w:rPr>
        <w:t xml:space="preserve">Undergraduate Research Symposium, </w:t>
      </w:r>
      <w:r w:rsidR="00A9139B" w:rsidRPr="00480ADD">
        <w:rPr>
          <w:rFonts w:ascii="Arial" w:hAnsi="Arial" w:cs="Arial"/>
          <w:sz w:val="21"/>
          <w:szCs w:val="21"/>
        </w:rPr>
        <w:t>Illinois State University, Normal, IL</w:t>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r>
      <w:r w:rsidR="00C7053D" w:rsidRPr="00480ADD">
        <w:rPr>
          <w:rFonts w:ascii="Arial" w:hAnsi="Arial" w:cs="Arial"/>
          <w:sz w:val="21"/>
          <w:szCs w:val="21"/>
        </w:rPr>
        <w:tab/>
        <w:t>03/1999</w:t>
      </w:r>
      <w:r w:rsidRPr="00480ADD">
        <w:rPr>
          <w:rFonts w:ascii="Arial" w:hAnsi="Arial" w:cs="Arial"/>
          <w:sz w:val="21"/>
          <w:szCs w:val="21"/>
        </w:rPr>
        <w:tab/>
      </w:r>
    </w:p>
    <w:p w14:paraId="60BBFC53" w14:textId="77777777" w:rsidR="007468ED" w:rsidRPr="00147963" w:rsidRDefault="007468ED" w:rsidP="00087788">
      <w:pPr>
        <w:spacing w:after="0" w:line="240" w:lineRule="auto"/>
        <w:rPr>
          <w:rFonts w:ascii="Arial" w:hAnsi="Arial" w:cs="Arial"/>
          <w:sz w:val="12"/>
          <w:szCs w:val="12"/>
        </w:rPr>
      </w:pPr>
    </w:p>
    <w:p w14:paraId="2E80F605" w14:textId="567FDF8E" w:rsidR="00FE23E9" w:rsidRPr="00C7053D" w:rsidRDefault="00F62B96" w:rsidP="00087788">
      <w:pPr>
        <w:spacing w:after="0" w:line="240" w:lineRule="auto"/>
        <w:rPr>
          <w:rFonts w:ascii="Arial" w:hAnsi="Arial" w:cs="Arial"/>
          <w:b/>
          <w:bCs/>
          <w:sz w:val="26"/>
          <w:szCs w:val="26"/>
        </w:rPr>
      </w:pPr>
      <w:r w:rsidRPr="00C7053D">
        <w:rPr>
          <w:rFonts w:ascii="Arial" w:hAnsi="Arial" w:cs="Arial"/>
          <w:b/>
          <w:bCs/>
          <w:sz w:val="26"/>
          <w:szCs w:val="26"/>
        </w:rPr>
        <w:lastRenderedPageBreak/>
        <w:t xml:space="preserve">Volunteer </w:t>
      </w:r>
      <w:r w:rsidR="00480ADD">
        <w:rPr>
          <w:rFonts w:ascii="Arial" w:hAnsi="Arial" w:cs="Arial"/>
          <w:b/>
          <w:bCs/>
          <w:sz w:val="26"/>
          <w:szCs w:val="26"/>
        </w:rPr>
        <w:t xml:space="preserve">and Membership </w:t>
      </w:r>
      <w:r w:rsidRPr="00C7053D">
        <w:rPr>
          <w:rFonts w:ascii="Arial" w:hAnsi="Arial" w:cs="Arial"/>
          <w:b/>
          <w:bCs/>
          <w:sz w:val="26"/>
          <w:szCs w:val="26"/>
        </w:rPr>
        <w:t>Positions</w:t>
      </w:r>
      <w:r w:rsidRPr="00C7053D">
        <w:rPr>
          <w:rFonts w:ascii="Arial" w:hAnsi="Arial" w:cs="Arial"/>
          <w:b/>
          <w:bCs/>
          <w:sz w:val="26"/>
          <w:szCs w:val="26"/>
        </w:rPr>
        <w:br/>
      </w:r>
      <w:r w:rsidR="00000000">
        <w:rPr>
          <w:rFonts w:ascii="Arial" w:hAnsi="Arial" w:cs="Arial"/>
          <w:sz w:val="20"/>
          <w:szCs w:val="20"/>
        </w:rPr>
        <w:pict w14:anchorId="00E32962">
          <v:rect id="_x0000_i1033" style="width:0;height:1.5pt" o:hralign="center" o:hrstd="t" o:hr="t" fillcolor="#a0a0a0" stroked="f"/>
        </w:pict>
      </w:r>
    </w:p>
    <w:p w14:paraId="431567EE" w14:textId="3BFED522" w:rsidR="00F62B96" w:rsidRPr="00480ADD" w:rsidRDefault="00F62B96" w:rsidP="00480ADD">
      <w:pPr>
        <w:spacing w:after="0" w:line="240" w:lineRule="auto"/>
        <w:rPr>
          <w:rFonts w:ascii="Arial" w:hAnsi="Arial" w:cs="Arial"/>
          <w:sz w:val="21"/>
          <w:szCs w:val="21"/>
        </w:rPr>
      </w:pPr>
      <w:r w:rsidRPr="00480ADD">
        <w:rPr>
          <w:rFonts w:ascii="Arial" w:hAnsi="Arial" w:cs="Arial"/>
          <w:sz w:val="21"/>
          <w:szCs w:val="21"/>
        </w:rPr>
        <w:t>Member</w:t>
      </w:r>
      <w:r w:rsidRPr="00480ADD">
        <w:rPr>
          <w:rFonts w:ascii="Arial" w:hAnsi="Arial" w:cs="Arial"/>
          <w:sz w:val="21"/>
          <w:szCs w:val="21"/>
        </w:rPr>
        <w:tab/>
      </w:r>
      <w:r w:rsidRPr="00480ADD">
        <w:rPr>
          <w:rFonts w:ascii="Arial" w:hAnsi="Arial" w:cs="Arial"/>
          <w:sz w:val="21"/>
          <w:szCs w:val="21"/>
        </w:rPr>
        <w:tab/>
      </w:r>
      <w:r w:rsidR="00480ADD">
        <w:rPr>
          <w:rFonts w:ascii="Arial" w:hAnsi="Arial" w:cs="Arial"/>
          <w:sz w:val="21"/>
          <w:szCs w:val="21"/>
        </w:rPr>
        <w:tab/>
      </w:r>
      <w:r w:rsidRPr="00480ADD">
        <w:rPr>
          <w:rFonts w:ascii="Arial" w:hAnsi="Arial" w:cs="Arial"/>
          <w:sz w:val="21"/>
          <w:szCs w:val="21"/>
        </w:rPr>
        <w:t>Association for Talent Development</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003D182E" w:rsidRPr="00480ADD">
        <w:rPr>
          <w:rFonts w:ascii="Arial" w:hAnsi="Arial" w:cs="Arial"/>
          <w:sz w:val="21"/>
          <w:szCs w:val="21"/>
        </w:rPr>
        <w:tab/>
      </w:r>
      <w:r w:rsidR="00D162EE" w:rsidRPr="00480ADD">
        <w:rPr>
          <w:rFonts w:ascii="Arial" w:hAnsi="Arial" w:cs="Arial"/>
          <w:sz w:val="21"/>
          <w:szCs w:val="21"/>
        </w:rPr>
        <w:tab/>
      </w:r>
      <w:r w:rsidRPr="00480ADD">
        <w:rPr>
          <w:rFonts w:ascii="Arial" w:hAnsi="Arial" w:cs="Arial"/>
          <w:sz w:val="21"/>
          <w:szCs w:val="21"/>
        </w:rPr>
        <w:t>2016 – 2018</w:t>
      </w:r>
    </w:p>
    <w:p w14:paraId="2740E509" w14:textId="3A435BF5" w:rsidR="00F62B96" w:rsidRPr="00480ADD" w:rsidRDefault="00F62B96" w:rsidP="00480ADD">
      <w:pPr>
        <w:spacing w:after="0" w:line="240" w:lineRule="auto"/>
        <w:rPr>
          <w:rFonts w:ascii="Arial" w:hAnsi="Arial" w:cs="Arial"/>
          <w:sz w:val="21"/>
          <w:szCs w:val="21"/>
        </w:rPr>
      </w:pPr>
      <w:r w:rsidRPr="00480ADD">
        <w:rPr>
          <w:rFonts w:ascii="Arial" w:hAnsi="Arial" w:cs="Arial"/>
          <w:sz w:val="21"/>
          <w:szCs w:val="21"/>
        </w:rPr>
        <w:t xml:space="preserve">USA Delegate </w:t>
      </w:r>
      <w:r w:rsidR="00D162EE" w:rsidRPr="00480ADD">
        <w:rPr>
          <w:rFonts w:ascii="Arial" w:hAnsi="Arial" w:cs="Arial"/>
          <w:sz w:val="21"/>
          <w:szCs w:val="21"/>
        </w:rPr>
        <w:t>&amp; Judge</w:t>
      </w:r>
      <w:r w:rsidR="00480ADD">
        <w:rPr>
          <w:rFonts w:ascii="Arial" w:hAnsi="Arial" w:cs="Arial"/>
          <w:sz w:val="21"/>
          <w:szCs w:val="21"/>
        </w:rPr>
        <w:tab/>
      </w:r>
      <w:r w:rsidRPr="00480ADD">
        <w:rPr>
          <w:rFonts w:ascii="Arial" w:hAnsi="Arial" w:cs="Arial"/>
          <w:sz w:val="21"/>
          <w:szCs w:val="21"/>
        </w:rPr>
        <w:tab/>
        <w:t xml:space="preserve">International </w:t>
      </w:r>
      <w:proofErr w:type="spellStart"/>
      <w:r w:rsidRPr="00480ADD">
        <w:rPr>
          <w:rFonts w:ascii="Arial" w:hAnsi="Arial" w:cs="Arial"/>
          <w:sz w:val="21"/>
          <w:szCs w:val="21"/>
        </w:rPr>
        <w:t>Rhoenradturnen</w:t>
      </w:r>
      <w:proofErr w:type="spellEnd"/>
      <w:r w:rsidRPr="00480ADD">
        <w:rPr>
          <w:rFonts w:ascii="Arial" w:hAnsi="Arial" w:cs="Arial"/>
          <w:sz w:val="21"/>
          <w:szCs w:val="21"/>
        </w:rPr>
        <w:t xml:space="preserve"> </w:t>
      </w:r>
      <w:proofErr w:type="spellStart"/>
      <w:r w:rsidRPr="00480ADD">
        <w:rPr>
          <w:rFonts w:ascii="Arial" w:hAnsi="Arial" w:cs="Arial"/>
          <w:sz w:val="21"/>
          <w:szCs w:val="21"/>
        </w:rPr>
        <w:t>Verband</w:t>
      </w:r>
      <w:proofErr w:type="spellEnd"/>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003D182E" w:rsidRPr="00480ADD">
        <w:rPr>
          <w:rFonts w:ascii="Arial" w:hAnsi="Arial" w:cs="Arial"/>
          <w:sz w:val="21"/>
          <w:szCs w:val="21"/>
        </w:rPr>
        <w:tab/>
      </w:r>
      <w:r w:rsidR="00D162EE" w:rsidRPr="00480ADD">
        <w:rPr>
          <w:rFonts w:ascii="Arial" w:hAnsi="Arial" w:cs="Arial"/>
          <w:sz w:val="21"/>
          <w:szCs w:val="21"/>
        </w:rPr>
        <w:tab/>
      </w:r>
      <w:r w:rsidRPr="00480ADD">
        <w:rPr>
          <w:rFonts w:ascii="Arial" w:hAnsi="Arial" w:cs="Arial"/>
          <w:sz w:val="21"/>
          <w:szCs w:val="21"/>
        </w:rPr>
        <w:t>2000 – 2014</w:t>
      </w:r>
    </w:p>
    <w:p w14:paraId="7F9F605C" w14:textId="452BA157" w:rsidR="00F62B96" w:rsidRPr="00480ADD" w:rsidRDefault="00F62B96" w:rsidP="00480ADD">
      <w:pPr>
        <w:spacing w:after="0" w:line="240" w:lineRule="auto"/>
        <w:rPr>
          <w:rFonts w:ascii="Arial" w:hAnsi="Arial" w:cs="Arial"/>
          <w:sz w:val="21"/>
          <w:szCs w:val="21"/>
        </w:rPr>
      </w:pPr>
      <w:r w:rsidRPr="00480ADD">
        <w:rPr>
          <w:rFonts w:ascii="Arial" w:hAnsi="Arial" w:cs="Arial"/>
          <w:sz w:val="21"/>
          <w:szCs w:val="21"/>
        </w:rPr>
        <w:t>Member</w:t>
      </w:r>
      <w:r w:rsidRPr="00480ADD">
        <w:rPr>
          <w:rFonts w:ascii="Arial" w:hAnsi="Arial" w:cs="Arial"/>
          <w:sz w:val="21"/>
          <w:szCs w:val="21"/>
        </w:rPr>
        <w:tab/>
      </w:r>
      <w:r w:rsidRPr="00480ADD">
        <w:rPr>
          <w:rFonts w:ascii="Arial" w:hAnsi="Arial" w:cs="Arial"/>
          <w:sz w:val="21"/>
          <w:szCs w:val="21"/>
        </w:rPr>
        <w:tab/>
      </w:r>
      <w:r w:rsidR="00480ADD">
        <w:rPr>
          <w:rFonts w:ascii="Arial" w:hAnsi="Arial" w:cs="Arial"/>
          <w:sz w:val="21"/>
          <w:szCs w:val="21"/>
        </w:rPr>
        <w:tab/>
      </w:r>
      <w:r w:rsidRPr="00480ADD">
        <w:rPr>
          <w:rFonts w:ascii="Arial" w:hAnsi="Arial" w:cs="Arial"/>
          <w:sz w:val="21"/>
          <w:szCs w:val="21"/>
        </w:rPr>
        <w:t>Midwest Sociological Society</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003D182E" w:rsidRPr="00480ADD">
        <w:rPr>
          <w:rFonts w:ascii="Arial" w:hAnsi="Arial" w:cs="Arial"/>
          <w:sz w:val="21"/>
          <w:szCs w:val="21"/>
        </w:rPr>
        <w:tab/>
      </w:r>
      <w:r w:rsidR="00D162EE" w:rsidRPr="00480ADD">
        <w:rPr>
          <w:rFonts w:ascii="Arial" w:hAnsi="Arial" w:cs="Arial"/>
          <w:sz w:val="21"/>
          <w:szCs w:val="21"/>
        </w:rPr>
        <w:tab/>
      </w:r>
      <w:r w:rsidRPr="00480ADD">
        <w:rPr>
          <w:rFonts w:ascii="Arial" w:hAnsi="Arial" w:cs="Arial"/>
          <w:sz w:val="21"/>
          <w:szCs w:val="21"/>
        </w:rPr>
        <w:t>2010 – 2013</w:t>
      </w:r>
    </w:p>
    <w:p w14:paraId="1C2BE1D2" w14:textId="35D9708E" w:rsidR="00F62B96" w:rsidRPr="00480ADD" w:rsidRDefault="00F62B96" w:rsidP="00480ADD">
      <w:pPr>
        <w:spacing w:after="0" w:line="240" w:lineRule="auto"/>
        <w:rPr>
          <w:rFonts w:ascii="Arial" w:hAnsi="Arial" w:cs="Arial"/>
          <w:sz w:val="21"/>
          <w:szCs w:val="21"/>
        </w:rPr>
      </w:pPr>
      <w:r w:rsidRPr="00480ADD">
        <w:rPr>
          <w:rFonts w:ascii="Arial" w:hAnsi="Arial" w:cs="Arial"/>
          <w:sz w:val="21"/>
          <w:szCs w:val="21"/>
        </w:rPr>
        <w:t xml:space="preserve">Member </w:t>
      </w:r>
      <w:r w:rsidRPr="00480ADD">
        <w:rPr>
          <w:rFonts w:ascii="Arial" w:hAnsi="Arial" w:cs="Arial"/>
          <w:sz w:val="21"/>
          <w:szCs w:val="21"/>
        </w:rPr>
        <w:tab/>
      </w:r>
      <w:r w:rsidRPr="00480ADD">
        <w:rPr>
          <w:rFonts w:ascii="Arial" w:hAnsi="Arial" w:cs="Arial"/>
          <w:sz w:val="21"/>
          <w:szCs w:val="21"/>
        </w:rPr>
        <w:tab/>
      </w:r>
      <w:r w:rsidR="00480ADD">
        <w:rPr>
          <w:rFonts w:ascii="Arial" w:hAnsi="Arial" w:cs="Arial"/>
          <w:sz w:val="21"/>
          <w:szCs w:val="21"/>
        </w:rPr>
        <w:tab/>
      </w:r>
      <w:r w:rsidRPr="00480ADD">
        <w:rPr>
          <w:rFonts w:ascii="Arial" w:hAnsi="Arial" w:cs="Arial"/>
          <w:sz w:val="21"/>
          <w:szCs w:val="21"/>
        </w:rPr>
        <w:t xml:space="preserve">American Sociological Association </w:t>
      </w:r>
      <w:r w:rsidRPr="00480ADD">
        <w:rPr>
          <w:rFonts w:ascii="Arial" w:hAnsi="Arial" w:cs="Arial"/>
          <w:sz w:val="21"/>
          <w:szCs w:val="21"/>
        </w:rPr>
        <w:tab/>
      </w:r>
      <w:r w:rsidRPr="00480ADD">
        <w:rPr>
          <w:rFonts w:ascii="Arial" w:hAnsi="Arial" w:cs="Arial"/>
          <w:sz w:val="21"/>
          <w:szCs w:val="21"/>
        </w:rPr>
        <w:tab/>
      </w:r>
      <w:r w:rsidRPr="00480ADD">
        <w:rPr>
          <w:rFonts w:ascii="Arial" w:hAnsi="Arial" w:cs="Arial"/>
          <w:sz w:val="21"/>
          <w:szCs w:val="21"/>
        </w:rPr>
        <w:tab/>
      </w:r>
      <w:r w:rsidR="003D182E" w:rsidRPr="00480ADD">
        <w:rPr>
          <w:rFonts w:ascii="Arial" w:hAnsi="Arial" w:cs="Arial"/>
          <w:sz w:val="21"/>
          <w:szCs w:val="21"/>
        </w:rPr>
        <w:tab/>
      </w:r>
      <w:r w:rsidR="00D162EE" w:rsidRPr="00480ADD">
        <w:rPr>
          <w:rFonts w:ascii="Arial" w:hAnsi="Arial" w:cs="Arial"/>
          <w:sz w:val="21"/>
          <w:szCs w:val="21"/>
        </w:rPr>
        <w:tab/>
      </w:r>
      <w:r w:rsidRPr="00480ADD">
        <w:rPr>
          <w:rFonts w:ascii="Arial" w:hAnsi="Arial" w:cs="Arial"/>
          <w:sz w:val="21"/>
          <w:szCs w:val="21"/>
        </w:rPr>
        <w:t>2008 – 2013</w:t>
      </w:r>
    </w:p>
    <w:p w14:paraId="15B16953" w14:textId="29611A5B" w:rsidR="00A9139B" w:rsidRPr="00761529" w:rsidRDefault="00A9139B" w:rsidP="00761529">
      <w:pPr>
        <w:spacing w:after="0" w:line="240" w:lineRule="auto"/>
        <w:rPr>
          <w:rFonts w:ascii="Arial" w:hAnsi="Arial" w:cs="Arial"/>
          <w:sz w:val="20"/>
          <w:szCs w:val="20"/>
        </w:rPr>
      </w:pPr>
    </w:p>
    <w:sectPr w:rsidR="00A9139B" w:rsidRPr="00761529" w:rsidSect="00AB10F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DF870" w14:textId="77777777" w:rsidR="00A06C02" w:rsidRDefault="00A06C02" w:rsidP="00087788">
      <w:pPr>
        <w:spacing w:after="0" w:line="240" w:lineRule="auto"/>
      </w:pPr>
      <w:r>
        <w:separator/>
      </w:r>
    </w:p>
  </w:endnote>
  <w:endnote w:type="continuationSeparator" w:id="0">
    <w:p w14:paraId="2FD4D485" w14:textId="77777777" w:rsidR="00A06C02" w:rsidRDefault="00A06C02" w:rsidP="0008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04B0B" w14:textId="77777777" w:rsidR="00A06C02" w:rsidRDefault="00A06C02" w:rsidP="00087788">
      <w:pPr>
        <w:spacing w:after="0" w:line="240" w:lineRule="auto"/>
      </w:pPr>
      <w:r>
        <w:separator/>
      </w:r>
    </w:p>
  </w:footnote>
  <w:footnote w:type="continuationSeparator" w:id="0">
    <w:p w14:paraId="11ED5D85" w14:textId="77777777" w:rsidR="00A06C02" w:rsidRDefault="00A06C02" w:rsidP="00087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48C"/>
    <w:multiLevelType w:val="hybridMultilevel"/>
    <w:tmpl w:val="37067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F3AF8"/>
    <w:multiLevelType w:val="hybridMultilevel"/>
    <w:tmpl w:val="EB665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77DDD"/>
    <w:multiLevelType w:val="hybridMultilevel"/>
    <w:tmpl w:val="DC7E9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BA4EE5"/>
    <w:multiLevelType w:val="hybridMultilevel"/>
    <w:tmpl w:val="DDAEEFB4"/>
    <w:lvl w:ilvl="0" w:tplc="77D4606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612A1C"/>
    <w:multiLevelType w:val="hybridMultilevel"/>
    <w:tmpl w:val="7DA6C16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0829D3"/>
    <w:multiLevelType w:val="hybridMultilevel"/>
    <w:tmpl w:val="65A60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FD65BC"/>
    <w:multiLevelType w:val="hybridMultilevel"/>
    <w:tmpl w:val="68DE71F6"/>
    <w:lvl w:ilvl="0" w:tplc="22CA126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CF08D2"/>
    <w:multiLevelType w:val="hybridMultilevel"/>
    <w:tmpl w:val="46BE6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F61255"/>
    <w:multiLevelType w:val="hybridMultilevel"/>
    <w:tmpl w:val="7BDE81FE"/>
    <w:lvl w:ilvl="0" w:tplc="84E4AF3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862DAB"/>
    <w:multiLevelType w:val="hybridMultilevel"/>
    <w:tmpl w:val="6F046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3171E4"/>
    <w:multiLevelType w:val="hybridMultilevel"/>
    <w:tmpl w:val="3306F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DB1FC0"/>
    <w:multiLevelType w:val="hybridMultilevel"/>
    <w:tmpl w:val="D630AD62"/>
    <w:lvl w:ilvl="0" w:tplc="1CA2D0C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58114D"/>
    <w:multiLevelType w:val="hybridMultilevel"/>
    <w:tmpl w:val="9392BCFC"/>
    <w:lvl w:ilvl="0" w:tplc="BED0E7A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B46877"/>
    <w:multiLevelType w:val="multilevel"/>
    <w:tmpl w:val="BF14DBD8"/>
    <w:lvl w:ilvl="0">
      <w:start w:val="1"/>
      <w:numFmt w:val="bullet"/>
      <w:lvlText w:val="●"/>
      <w:lvlJc w:val="left"/>
      <w:pPr>
        <w:ind w:left="720" w:hanging="360"/>
      </w:pPr>
      <w:rPr>
        <w:rFonts w:ascii="Arial" w:eastAsia="Arial" w:hAnsi="Arial" w:cs="Arial"/>
        <w:color w:val="21252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333B07"/>
    <w:multiLevelType w:val="hybridMultilevel"/>
    <w:tmpl w:val="A46C5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79695A"/>
    <w:multiLevelType w:val="hybridMultilevel"/>
    <w:tmpl w:val="EB54B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513461"/>
    <w:multiLevelType w:val="hybridMultilevel"/>
    <w:tmpl w:val="88D284E4"/>
    <w:lvl w:ilvl="0" w:tplc="B7A6F45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15564F"/>
    <w:multiLevelType w:val="hybridMultilevel"/>
    <w:tmpl w:val="BB70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675D5"/>
    <w:multiLevelType w:val="hybridMultilevel"/>
    <w:tmpl w:val="759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918BB"/>
    <w:multiLevelType w:val="hybridMultilevel"/>
    <w:tmpl w:val="08D4ECFE"/>
    <w:lvl w:ilvl="0" w:tplc="4B66D61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7A6B63"/>
    <w:multiLevelType w:val="hybridMultilevel"/>
    <w:tmpl w:val="EDE06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AE2BB9"/>
    <w:multiLevelType w:val="hybridMultilevel"/>
    <w:tmpl w:val="2A429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0B0494"/>
    <w:multiLevelType w:val="hybridMultilevel"/>
    <w:tmpl w:val="B2FE7020"/>
    <w:lvl w:ilvl="0" w:tplc="1CA2D0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B3527"/>
    <w:multiLevelType w:val="hybridMultilevel"/>
    <w:tmpl w:val="CE82C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534239"/>
    <w:multiLevelType w:val="hybridMultilevel"/>
    <w:tmpl w:val="C332EB44"/>
    <w:lvl w:ilvl="0" w:tplc="3F82C1F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6633282">
    <w:abstractNumId w:val="21"/>
  </w:num>
  <w:num w:numId="2" w16cid:durableId="681933545">
    <w:abstractNumId w:val="2"/>
  </w:num>
  <w:num w:numId="3" w16cid:durableId="564339364">
    <w:abstractNumId w:val="5"/>
  </w:num>
  <w:num w:numId="4" w16cid:durableId="2068794780">
    <w:abstractNumId w:val="9"/>
  </w:num>
  <w:num w:numId="5" w16cid:durableId="615521712">
    <w:abstractNumId w:val="10"/>
  </w:num>
  <w:num w:numId="6" w16cid:durableId="1723138611">
    <w:abstractNumId w:val="6"/>
  </w:num>
  <w:num w:numId="7" w16cid:durableId="641227631">
    <w:abstractNumId w:val="0"/>
  </w:num>
  <w:num w:numId="8" w16cid:durableId="467165579">
    <w:abstractNumId w:val="20"/>
  </w:num>
  <w:num w:numId="9" w16cid:durableId="707947226">
    <w:abstractNumId w:val="23"/>
  </w:num>
  <w:num w:numId="10" w16cid:durableId="2128306751">
    <w:abstractNumId w:val="19"/>
  </w:num>
  <w:num w:numId="11" w16cid:durableId="103111761">
    <w:abstractNumId w:val="16"/>
  </w:num>
  <w:num w:numId="12" w16cid:durableId="602107810">
    <w:abstractNumId w:val="4"/>
  </w:num>
  <w:num w:numId="13" w16cid:durableId="626935576">
    <w:abstractNumId w:val="8"/>
  </w:num>
  <w:num w:numId="14" w16cid:durableId="2090614771">
    <w:abstractNumId w:val="3"/>
  </w:num>
  <w:num w:numId="15" w16cid:durableId="1795325059">
    <w:abstractNumId w:val="24"/>
  </w:num>
  <w:num w:numId="16" w16cid:durableId="562906538">
    <w:abstractNumId w:val="13"/>
  </w:num>
  <w:num w:numId="17" w16cid:durableId="1073891340">
    <w:abstractNumId w:val="11"/>
  </w:num>
  <w:num w:numId="18" w16cid:durableId="2078741684">
    <w:abstractNumId w:val="22"/>
  </w:num>
  <w:num w:numId="19" w16cid:durableId="760376786">
    <w:abstractNumId w:val="17"/>
  </w:num>
  <w:num w:numId="20" w16cid:durableId="390619380">
    <w:abstractNumId w:val="12"/>
  </w:num>
  <w:num w:numId="21" w16cid:durableId="311373270">
    <w:abstractNumId w:val="7"/>
  </w:num>
  <w:num w:numId="22" w16cid:durableId="1292322845">
    <w:abstractNumId w:val="14"/>
  </w:num>
  <w:num w:numId="23" w16cid:durableId="1220477768">
    <w:abstractNumId w:val="1"/>
  </w:num>
  <w:num w:numId="24" w16cid:durableId="191236438">
    <w:abstractNumId w:val="15"/>
  </w:num>
  <w:num w:numId="25" w16cid:durableId="13514870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88"/>
    <w:rsid w:val="00001636"/>
    <w:rsid w:val="00087788"/>
    <w:rsid w:val="001319AF"/>
    <w:rsid w:val="00147963"/>
    <w:rsid w:val="00150F3A"/>
    <w:rsid w:val="00152171"/>
    <w:rsid w:val="0016292F"/>
    <w:rsid w:val="001A412F"/>
    <w:rsid w:val="001D17CE"/>
    <w:rsid w:val="001D23CE"/>
    <w:rsid w:val="001D6BF2"/>
    <w:rsid w:val="002E6B94"/>
    <w:rsid w:val="0032288F"/>
    <w:rsid w:val="00326E11"/>
    <w:rsid w:val="003D182E"/>
    <w:rsid w:val="003D56C8"/>
    <w:rsid w:val="00412783"/>
    <w:rsid w:val="00480ADD"/>
    <w:rsid w:val="004B6172"/>
    <w:rsid w:val="004E3DCA"/>
    <w:rsid w:val="004E5348"/>
    <w:rsid w:val="00577437"/>
    <w:rsid w:val="00663A44"/>
    <w:rsid w:val="0067670F"/>
    <w:rsid w:val="006A1D72"/>
    <w:rsid w:val="007468ED"/>
    <w:rsid w:val="00752550"/>
    <w:rsid w:val="00761529"/>
    <w:rsid w:val="007B5C59"/>
    <w:rsid w:val="00826CC1"/>
    <w:rsid w:val="00837AD4"/>
    <w:rsid w:val="008939E0"/>
    <w:rsid w:val="008A0ABE"/>
    <w:rsid w:val="00933F88"/>
    <w:rsid w:val="00953750"/>
    <w:rsid w:val="00982C16"/>
    <w:rsid w:val="009C4C87"/>
    <w:rsid w:val="009F5691"/>
    <w:rsid w:val="00A06C02"/>
    <w:rsid w:val="00A57807"/>
    <w:rsid w:val="00A57C58"/>
    <w:rsid w:val="00A71596"/>
    <w:rsid w:val="00A84B17"/>
    <w:rsid w:val="00A9139B"/>
    <w:rsid w:val="00AB10F4"/>
    <w:rsid w:val="00AF1B23"/>
    <w:rsid w:val="00B1332E"/>
    <w:rsid w:val="00B75EF0"/>
    <w:rsid w:val="00B93B83"/>
    <w:rsid w:val="00BC2F10"/>
    <w:rsid w:val="00BF3049"/>
    <w:rsid w:val="00C02B16"/>
    <w:rsid w:val="00C051D4"/>
    <w:rsid w:val="00C7053D"/>
    <w:rsid w:val="00C71CF8"/>
    <w:rsid w:val="00C925F3"/>
    <w:rsid w:val="00CC3767"/>
    <w:rsid w:val="00D162EE"/>
    <w:rsid w:val="00D52B8F"/>
    <w:rsid w:val="00D70C33"/>
    <w:rsid w:val="00DE6077"/>
    <w:rsid w:val="00E43102"/>
    <w:rsid w:val="00E71676"/>
    <w:rsid w:val="00E77EC6"/>
    <w:rsid w:val="00E84BD1"/>
    <w:rsid w:val="00EA7A04"/>
    <w:rsid w:val="00F06F5E"/>
    <w:rsid w:val="00F62B96"/>
    <w:rsid w:val="00FB03E5"/>
    <w:rsid w:val="00FB2EC0"/>
    <w:rsid w:val="00FE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85BC1A3"/>
  <w15:chartTrackingRefBased/>
  <w15:docId w15:val="{4FCB85DE-3BB3-453B-BF45-19FA3D62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88"/>
  </w:style>
  <w:style w:type="paragraph" w:styleId="Footer">
    <w:name w:val="footer"/>
    <w:basedOn w:val="Normal"/>
    <w:link w:val="FooterChar"/>
    <w:uiPriority w:val="99"/>
    <w:unhideWhenUsed/>
    <w:rsid w:val="00087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788"/>
  </w:style>
  <w:style w:type="character" w:styleId="Hyperlink">
    <w:name w:val="Hyperlink"/>
    <w:basedOn w:val="DefaultParagraphFont"/>
    <w:uiPriority w:val="99"/>
    <w:unhideWhenUsed/>
    <w:rsid w:val="00FE23E9"/>
    <w:rPr>
      <w:color w:val="0563C1" w:themeColor="hyperlink"/>
      <w:u w:val="single"/>
    </w:rPr>
  </w:style>
  <w:style w:type="character" w:styleId="UnresolvedMention">
    <w:name w:val="Unresolved Mention"/>
    <w:basedOn w:val="DefaultParagraphFont"/>
    <w:uiPriority w:val="99"/>
    <w:semiHidden/>
    <w:unhideWhenUsed/>
    <w:rsid w:val="00FE23E9"/>
    <w:rPr>
      <w:color w:val="605E5C"/>
      <w:shd w:val="clear" w:color="auto" w:fill="E1DFDD"/>
    </w:rPr>
  </w:style>
  <w:style w:type="paragraph" w:styleId="ListParagraph">
    <w:name w:val="List Paragraph"/>
    <w:basedOn w:val="Normal"/>
    <w:uiPriority w:val="34"/>
    <w:qFormat/>
    <w:rsid w:val="00AB10F4"/>
    <w:pPr>
      <w:ind w:left="720"/>
      <w:contextualSpacing/>
    </w:pPr>
  </w:style>
  <w:style w:type="character" w:customStyle="1" w:styleId="xbe">
    <w:name w:val="_xbe"/>
    <w:basedOn w:val="DefaultParagraphFont"/>
    <w:rsid w:val="00326E11"/>
  </w:style>
  <w:style w:type="character" w:customStyle="1" w:styleId="Heading1Char">
    <w:name w:val="Heading 1 Char"/>
    <w:basedOn w:val="DefaultParagraphFont"/>
    <w:link w:val="Heading1"/>
    <w:uiPriority w:val="9"/>
    <w:rsid w:val="00FB03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0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Brown</dc:creator>
  <cp:keywords/>
  <dc:description/>
  <cp:lastModifiedBy>Brown, Evan</cp:lastModifiedBy>
  <cp:revision>2</cp:revision>
  <dcterms:created xsi:type="dcterms:W3CDTF">2024-10-04T15:10:00Z</dcterms:created>
  <dcterms:modified xsi:type="dcterms:W3CDTF">2024-10-04T15:10:00Z</dcterms:modified>
</cp:coreProperties>
</file>